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A43" w:rsidRDefault="00C23A43">
      <w:pPr>
        <w:pStyle w:val="ConsPlusTitlePage"/>
      </w:pPr>
      <w:r>
        <w:t xml:space="preserve">Документ предоставлен </w:t>
      </w:r>
      <w:hyperlink r:id="rId5" w:history="1">
        <w:r>
          <w:rPr>
            <w:color w:val="0000FF"/>
          </w:rPr>
          <w:t>КонсультантПлюс</w:t>
        </w:r>
      </w:hyperlink>
      <w:r>
        <w:br/>
      </w:r>
    </w:p>
    <w:p w:rsidR="00C23A43" w:rsidRDefault="00C23A43">
      <w:pPr>
        <w:pStyle w:val="ConsPlusNormal"/>
        <w:jc w:val="both"/>
        <w:outlineLvl w:val="0"/>
      </w:pPr>
    </w:p>
    <w:p w:rsidR="00C23A43" w:rsidRDefault="00C23A43">
      <w:pPr>
        <w:pStyle w:val="ConsPlusTitle"/>
        <w:jc w:val="center"/>
        <w:outlineLvl w:val="0"/>
      </w:pPr>
      <w:r>
        <w:t>НЕМСКАЯ РАЙОННАЯ ДУМА КИРОВСКОЙ ОБЛАСТИ</w:t>
      </w:r>
    </w:p>
    <w:p w:rsidR="00C23A43" w:rsidRDefault="00C23A43">
      <w:pPr>
        <w:pStyle w:val="ConsPlusTitle"/>
        <w:jc w:val="center"/>
      </w:pPr>
    </w:p>
    <w:p w:rsidR="00C23A43" w:rsidRDefault="00C23A43">
      <w:pPr>
        <w:pStyle w:val="ConsPlusTitle"/>
        <w:jc w:val="center"/>
      </w:pPr>
      <w:r>
        <w:t>РЕШЕНИЕ</w:t>
      </w:r>
    </w:p>
    <w:p w:rsidR="00C23A43" w:rsidRDefault="00C23A43">
      <w:pPr>
        <w:pStyle w:val="ConsPlusTitle"/>
        <w:jc w:val="center"/>
      </w:pPr>
      <w:r>
        <w:t>от 25 ноября 2008 г. N 222</w:t>
      </w:r>
    </w:p>
    <w:p w:rsidR="00C23A43" w:rsidRDefault="00C23A43">
      <w:pPr>
        <w:pStyle w:val="ConsPlusTitle"/>
        <w:jc w:val="center"/>
      </w:pPr>
    </w:p>
    <w:p w:rsidR="00C23A43" w:rsidRDefault="00C23A43">
      <w:pPr>
        <w:pStyle w:val="ConsPlusTitle"/>
        <w:jc w:val="center"/>
      </w:pPr>
      <w:r>
        <w:t>О ВВЕДЕНИИ НА ТЕРРИТОРИИ НЕМСКОГО РАЙОНА СИСТЕМЫ</w:t>
      </w:r>
    </w:p>
    <w:p w:rsidR="00C23A43" w:rsidRDefault="00C23A43">
      <w:pPr>
        <w:pStyle w:val="ConsPlusTitle"/>
        <w:jc w:val="center"/>
      </w:pPr>
      <w:r>
        <w:t>НАЛОГООБЛОЖЕНИЯ В ВИДЕ ЕДИНОГО НАЛОГА НА ВМЕНЕННЫЙ ДОХОД</w:t>
      </w:r>
    </w:p>
    <w:p w:rsidR="00C23A43" w:rsidRDefault="00C23A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3A43">
        <w:trPr>
          <w:jc w:val="center"/>
        </w:trPr>
        <w:tc>
          <w:tcPr>
            <w:tcW w:w="9294" w:type="dxa"/>
            <w:tcBorders>
              <w:top w:val="nil"/>
              <w:left w:val="single" w:sz="24" w:space="0" w:color="CED3F1"/>
              <w:bottom w:val="nil"/>
              <w:right w:val="single" w:sz="24" w:space="0" w:color="F4F3F8"/>
            </w:tcBorders>
            <w:shd w:val="clear" w:color="auto" w:fill="F4F3F8"/>
          </w:tcPr>
          <w:p w:rsidR="00C23A43" w:rsidRDefault="00C23A43">
            <w:pPr>
              <w:pStyle w:val="ConsPlusNormal"/>
              <w:jc w:val="center"/>
            </w:pPr>
            <w:r>
              <w:rPr>
                <w:color w:val="392C69"/>
              </w:rPr>
              <w:t>Список изменяющих документов</w:t>
            </w:r>
          </w:p>
          <w:p w:rsidR="00C23A43" w:rsidRDefault="00C23A43">
            <w:pPr>
              <w:pStyle w:val="ConsPlusNormal"/>
              <w:jc w:val="center"/>
            </w:pPr>
            <w:r>
              <w:rPr>
                <w:color w:val="392C69"/>
              </w:rPr>
              <w:t>(в ред. решений Немской районной Думы Кировской области</w:t>
            </w:r>
          </w:p>
          <w:p w:rsidR="00C23A43" w:rsidRDefault="00C23A43">
            <w:pPr>
              <w:pStyle w:val="ConsPlusNormal"/>
              <w:jc w:val="center"/>
            </w:pPr>
            <w:r>
              <w:rPr>
                <w:color w:val="392C69"/>
              </w:rPr>
              <w:t xml:space="preserve">от 30.12.2008 </w:t>
            </w:r>
            <w:hyperlink r:id="rId6" w:history="1">
              <w:r>
                <w:rPr>
                  <w:color w:val="0000FF"/>
                </w:rPr>
                <w:t>N 248</w:t>
              </w:r>
            </w:hyperlink>
            <w:r>
              <w:rPr>
                <w:color w:val="392C69"/>
              </w:rPr>
              <w:t xml:space="preserve">, от 31.03.2009 </w:t>
            </w:r>
            <w:hyperlink r:id="rId7" w:history="1">
              <w:r>
                <w:rPr>
                  <w:color w:val="0000FF"/>
                </w:rPr>
                <w:t>N 262</w:t>
              </w:r>
            </w:hyperlink>
            <w:r>
              <w:rPr>
                <w:color w:val="392C69"/>
              </w:rPr>
              <w:t>,</w:t>
            </w:r>
          </w:p>
          <w:p w:rsidR="00C23A43" w:rsidRDefault="00C23A43">
            <w:pPr>
              <w:pStyle w:val="ConsPlusNormal"/>
              <w:jc w:val="center"/>
            </w:pPr>
            <w:r>
              <w:rPr>
                <w:color w:val="392C69"/>
              </w:rPr>
              <w:t xml:space="preserve">от 27.11.2012 </w:t>
            </w:r>
            <w:hyperlink r:id="rId8" w:history="1">
              <w:r>
                <w:rPr>
                  <w:color w:val="0000FF"/>
                </w:rPr>
                <w:t>N 18/168</w:t>
              </w:r>
            </w:hyperlink>
            <w:r>
              <w:rPr>
                <w:color w:val="392C69"/>
              </w:rPr>
              <w:t xml:space="preserve"> (ред. 25.11.2014), от 26.03.2013 </w:t>
            </w:r>
            <w:hyperlink r:id="rId9" w:history="1">
              <w:r>
                <w:rPr>
                  <w:color w:val="0000FF"/>
                </w:rPr>
                <w:t>N 21/188</w:t>
              </w:r>
            </w:hyperlink>
            <w:r>
              <w:rPr>
                <w:color w:val="392C69"/>
              </w:rPr>
              <w:t>,</w:t>
            </w:r>
          </w:p>
          <w:p w:rsidR="00C23A43" w:rsidRDefault="00C23A43">
            <w:pPr>
              <w:pStyle w:val="ConsPlusNormal"/>
              <w:jc w:val="center"/>
            </w:pPr>
            <w:r>
              <w:rPr>
                <w:color w:val="392C69"/>
              </w:rPr>
              <w:t xml:space="preserve">от 25.11.2014 </w:t>
            </w:r>
            <w:hyperlink r:id="rId10" w:history="1">
              <w:r>
                <w:rPr>
                  <w:color w:val="0000FF"/>
                </w:rPr>
                <w:t>N 35/323</w:t>
              </w:r>
            </w:hyperlink>
            <w:r>
              <w:rPr>
                <w:color w:val="392C69"/>
              </w:rPr>
              <w:t xml:space="preserve">, от 20.12.2016 </w:t>
            </w:r>
            <w:hyperlink r:id="rId11" w:history="1">
              <w:r>
                <w:rPr>
                  <w:color w:val="0000FF"/>
                </w:rPr>
                <w:t>N 5/28</w:t>
              </w:r>
            </w:hyperlink>
            <w:r>
              <w:rPr>
                <w:color w:val="392C69"/>
              </w:rPr>
              <w:t xml:space="preserve">, от 27.03.2018 </w:t>
            </w:r>
            <w:hyperlink r:id="rId12" w:history="1">
              <w:r>
                <w:rPr>
                  <w:color w:val="0000FF"/>
                </w:rPr>
                <w:t>N 16/133</w:t>
              </w:r>
            </w:hyperlink>
            <w:r>
              <w:rPr>
                <w:color w:val="392C69"/>
              </w:rPr>
              <w:t>)</w:t>
            </w:r>
          </w:p>
        </w:tc>
      </w:tr>
    </w:tbl>
    <w:p w:rsidR="00C23A43" w:rsidRDefault="00C23A43">
      <w:pPr>
        <w:pStyle w:val="ConsPlusNormal"/>
        <w:jc w:val="both"/>
      </w:pPr>
    </w:p>
    <w:p w:rsidR="00C23A43" w:rsidRDefault="00C23A43">
      <w:pPr>
        <w:pStyle w:val="ConsPlusNormal"/>
        <w:ind w:firstLine="540"/>
        <w:jc w:val="both"/>
      </w:pPr>
      <w:r>
        <w:t xml:space="preserve">В соответствии с Налоговым </w:t>
      </w:r>
      <w:hyperlink r:id="rId13" w:history="1">
        <w:r>
          <w:rPr>
            <w:color w:val="0000FF"/>
          </w:rPr>
          <w:t>кодексом</w:t>
        </w:r>
      </w:hyperlink>
      <w:r>
        <w:t xml:space="preserve"> РФ, Федеральным </w:t>
      </w:r>
      <w:hyperlink r:id="rId14" w:history="1">
        <w:r>
          <w:rPr>
            <w:color w:val="0000FF"/>
          </w:rPr>
          <w:t>законом</w:t>
        </w:r>
      </w:hyperlink>
      <w:r>
        <w:t xml:space="preserve"> от 22.07.2008 N 155-ФЗ "О внесении изменений в часть вторую Налогового кодекса Российской Федерации", на основании </w:t>
      </w:r>
      <w:hyperlink r:id="rId15" w:history="1">
        <w:r>
          <w:rPr>
            <w:color w:val="0000FF"/>
          </w:rPr>
          <w:t>ст. 21</w:t>
        </w:r>
      </w:hyperlink>
      <w:r>
        <w:t xml:space="preserve"> Устава муниципального образования Немский муниципальный район Кировской области Немская районная Дума решила:</w:t>
      </w:r>
    </w:p>
    <w:p w:rsidR="00C23A43" w:rsidRDefault="00C23A43">
      <w:pPr>
        <w:pStyle w:val="ConsPlusNormal"/>
        <w:spacing w:before="240"/>
        <w:ind w:firstLine="540"/>
        <w:jc w:val="both"/>
      </w:pPr>
      <w:r>
        <w:t xml:space="preserve">1. Ввести в действие на территории муниципального образования Немский муниципальный район установленную </w:t>
      </w:r>
      <w:hyperlink r:id="rId16" w:history="1">
        <w:r>
          <w:rPr>
            <w:color w:val="0000FF"/>
          </w:rPr>
          <w:t>главой 26.3</w:t>
        </w:r>
      </w:hyperlink>
      <w:r>
        <w:t xml:space="preserve"> Налогового кодекса Российской Федерации систему налогообложения в виде единого налога на вмененный доход для отдельных видов деятельности.</w:t>
      </w:r>
    </w:p>
    <w:p w:rsidR="00C23A43" w:rsidRDefault="00C23A43">
      <w:pPr>
        <w:pStyle w:val="ConsPlusNormal"/>
        <w:spacing w:before="240"/>
        <w:ind w:firstLine="540"/>
        <w:jc w:val="both"/>
      </w:pPr>
      <w:r>
        <w:t xml:space="preserve">2. Утвердить </w:t>
      </w:r>
      <w:hyperlink w:anchor="P37" w:history="1">
        <w:r>
          <w:rPr>
            <w:color w:val="0000FF"/>
          </w:rPr>
          <w:t>Положение</w:t>
        </w:r>
      </w:hyperlink>
      <w:r>
        <w:t xml:space="preserve"> "О едином налоге на вмененный доход для отдельных видов деятельности" и ввести его в действие с 01.01.2009. Прилагается.</w:t>
      </w:r>
    </w:p>
    <w:p w:rsidR="00C23A43" w:rsidRDefault="00C23A43">
      <w:pPr>
        <w:pStyle w:val="ConsPlusNormal"/>
        <w:spacing w:before="240"/>
        <w:ind w:firstLine="540"/>
        <w:jc w:val="both"/>
      </w:pPr>
      <w:r>
        <w:t xml:space="preserve">3. Решения Немской районной Думы от 22.11.2005 </w:t>
      </w:r>
      <w:hyperlink r:id="rId17" w:history="1">
        <w:r>
          <w:rPr>
            <w:color w:val="0000FF"/>
          </w:rPr>
          <w:t>N 248</w:t>
        </w:r>
      </w:hyperlink>
      <w:r>
        <w:t xml:space="preserve">, от 22.11.2007 </w:t>
      </w:r>
      <w:hyperlink r:id="rId18" w:history="1">
        <w:r>
          <w:rPr>
            <w:color w:val="0000FF"/>
          </w:rPr>
          <w:t>N 132</w:t>
        </w:r>
      </w:hyperlink>
      <w:r>
        <w:t xml:space="preserve"> считать утратившими силу с 01.01.2009.</w:t>
      </w:r>
    </w:p>
    <w:p w:rsidR="00C23A43" w:rsidRDefault="00C23A43">
      <w:pPr>
        <w:pStyle w:val="ConsPlusNormal"/>
        <w:spacing w:before="240"/>
        <w:ind w:firstLine="540"/>
        <w:jc w:val="both"/>
      </w:pPr>
      <w:r>
        <w:t>4. Ответственной за выполнение данного решения назначить председателя комитета по управлению имуществом И.Г. Романец.</w:t>
      </w:r>
    </w:p>
    <w:p w:rsidR="00C23A43" w:rsidRDefault="00C23A43">
      <w:pPr>
        <w:pStyle w:val="ConsPlusNormal"/>
        <w:spacing w:before="240"/>
        <w:ind w:firstLine="540"/>
        <w:jc w:val="both"/>
      </w:pPr>
      <w:r>
        <w:t>5. Принять меры к опубликованию настоящего решения в Информационном бюллетене органов местного самоуправления Немского района.</w:t>
      </w:r>
    </w:p>
    <w:p w:rsidR="00C23A43" w:rsidRDefault="00C23A43">
      <w:pPr>
        <w:pStyle w:val="ConsPlusNormal"/>
        <w:spacing w:before="240"/>
        <w:ind w:firstLine="540"/>
        <w:jc w:val="both"/>
      </w:pPr>
      <w:r>
        <w:t>6. Настоящее решение вступает в силу через месяц после опубликования.</w:t>
      </w:r>
    </w:p>
    <w:p w:rsidR="00C23A43" w:rsidRDefault="00C23A43">
      <w:pPr>
        <w:pStyle w:val="ConsPlusNormal"/>
        <w:jc w:val="both"/>
      </w:pPr>
    </w:p>
    <w:p w:rsidR="00C23A43" w:rsidRDefault="00C23A43">
      <w:pPr>
        <w:pStyle w:val="ConsPlusNormal"/>
        <w:jc w:val="right"/>
      </w:pPr>
      <w:r>
        <w:t>Глава</w:t>
      </w:r>
    </w:p>
    <w:p w:rsidR="00C23A43" w:rsidRDefault="00C23A43">
      <w:pPr>
        <w:pStyle w:val="ConsPlusNormal"/>
        <w:jc w:val="right"/>
      </w:pPr>
      <w:r>
        <w:t>Немского района</w:t>
      </w:r>
    </w:p>
    <w:p w:rsidR="00C23A43" w:rsidRDefault="00C23A43">
      <w:pPr>
        <w:pStyle w:val="ConsPlusNormal"/>
        <w:jc w:val="right"/>
      </w:pPr>
      <w:r>
        <w:t>Кировской области</w:t>
      </w:r>
    </w:p>
    <w:p w:rsidR="00C23A43" w:rsidRDefault="00C23A43">
      <w:pPr>
        <w:pStyle w:val="ConsPlusNormal"/>
        <w:jc w:val="right"/>
      </w:pPr>
      <w:r>
        <w:t>Н.И.МАРКОВ</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0"/>
      </w:pPr>
      <w:r>
        <w:t>Утверждено</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lastRenderedPageBreak/>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bookmarkStart w:id="0" w:name="P37"/>
      <w:bookmarkEnd w:id="0"/>
      <w:r>
        <w:t>ПОЛОЖЕНИЕ</w:t>
      </w:r>
    </w:p>
    <w:p w:rsidR="00C23A43" w:rsidRDefault="00C23A43">
      <w:pPr>
        <w:pStyle w:val="ConsPlusTitle"/>
        <w:jc w:val="center"/>
      </w:pPr>
      <w:r>
        <w:t>О ЕДИНОМ НАЛОГЕ НА ВМЕНЕННЫЙ ДОХОД</w:t>
      </w:r>
    </w:p>
    <w:p w:rsidR="00C23A43" w:rsidRDefault="00C23A43">
      <w:pPr>
        <w:pStyle w:val="ConsPlusTitle"/>
        <w:jc w:val="center"/>
      </w:pPr>
      <w:r>
        <w:t>ДЛЯ ОТДЕЛЬНЫХ ВИДОВ ДЕЯТЕЛЬНОСТИ</w:t>
      </w:r>
    </w:p>
    <w:p w:rsidR="00C23A43" w:rsidRDefault="00C23A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3A43">
        <w:trPr>
          <w:jc w:val="center"/>
        </w:trPr>
        <w:tc>
          <w:tcPr>
            <w:tcW w:w="9294" w:type="dxa"/>
            <w:tcBorders>
              <w:top w:val="nil"/>
              <w:left w:val="single" w:sz="24" w:space="0" w:color="CED3F1"/>
              <w:bottom w:val="nil"/>
              <w:right w:val="single" w:sz="24" w:space="0" w:color="F4F3F8"/>
            </w:tcBorders>
            <w:shd w:val="clear" w:color="auto" w:fill="F4F3F8"/>
          </w:tcPr>
          <w:p w:rsidR="00C23A43" w:rsidRDefault="00C23A43">
            <w:pPr>
              <w:pStyle w:val="ConsPlusNormal"/>
              <w:jc w:val="center"/>
            </w:pPr>
            <w:r>
              <w:rPr>
                <w:color w:val="392C69"/>
              </w:rPr>
              <w:t>Список изменяющих документов</w:t>
            </w:r>
          </w:p>
          <w:p w:rsidR="00C23A43" w:rsidRDefault="00C23A43">
            <w:pPr>
              <w:pStyle w:val="ConsPlusNormal"/>
              <w:jc w:val="center"/>
            </w:pPr>
            <w:r>
              <w:rPr>
                <w:color w:val="392C69"/>
              </w:rPr>
              <w:t>(в ред. решений Немской районной Думы Кировской области</w:t>
            </w:r>
          </w:p>
          <w:p w:rsidR="00C23A43" w:rsidRDefault="00C23A43">
            <w:pPr>
              <w:pStyle w:val="ConsPlusNormal"/>
              <w:jc w:val="center"/>
            </w:pPr>
            <w:r>
              <w:rPr>
                <w:color w:val="392C69"/>
              </w:rPr>
              <w:t xml:space="preserve">от 30.12.2008 </w:t>
            </w:r>
            <w:hyperlink r:id="rId19" w:history="1">
              <w:r>
                <w:rPr>
                  <w:color w:val="0000FF"/>
                </w:rPr>
                <w:t>N 248</w:t>
              </w:r>
            </w:hyperlink>
            <w:r>
              <w:rPr>
                <w:color w:val="392C69"/>
              </w:rPr>
              <w:t xml:space="preserve">, от 31.03.2009 </w:t>
            </w:r>
            <w:hyperlink r:id="rId20" w:history="1">
              <w:r>
                <w:rPr>
                  <w:color w:val="0000FF"/>
                </w:rPr>
                <w:t>N 262</w:t>
              </w:r>
            </w:hyperlink>
            <w:r>
              <w:rPr>
                <w:color w:val="392C69"/>
              </w:rPr>
              <w:t>,</w:t>
            </w:r>
          </w:p>
          <w:p w:rsidR="00C23A43" w:rsidRDefault="00C23A43">
            <w:pPr>
              <w:pStyle w:val="ConsPlusNormal"/>
              <w:jc w:val="center"/>
            </w:pPr>
            <w:r>
              <w:rPr>
                <w:color w:val="392C69"/>
              </w:rPr>
              <w:t xml:space="preserve">от 27.11.2012 </w:t>
            </w:r>
            <w:hyperlink r:id="rId21" w:history="1">
              <w:r>
                <w:rPr>
                  <w:color w:val="0000FF"/>
                </w:rPr>
                <w:t>N 18/168</w:t>
              </w:r>
            </w:hyperlink>
            <w:r>
              <w:rPr>
                <w:color w:val="392C69"/>
              </w:rPr>
              <w:t xml:space="preserve"> (ред. 25.11.2014), от 26.03.2013 </w:t>
            </w:r>
            <w:hyperlink r:id="rId22" w:history="1">
              <w:r>
                <w:rPr>
                  <w:color w:val="0000FF"/>
                </w:rPr>
                <w:t>N 21/188</w:t>
              </w:r>
            </w:hyperlink>
            <w:r>
              <w:rPr>
                <w:color w:val="392C69"/>
              </w:rPr>
              <w:t>,</w:t>
            </w:r>
          </w:p>
          <w:p w:rsidR="00C23A43" w:rsidRDefault="00C23A43">
            <w:pPr>
              <w:pStyle w:val="ConsPlusNormal"/>
              <w:jc w:val="center"/>
            </w:pPr>
            <w:r>
              <w:rPr>
                <w:color w:val="392C69"/>
              </w:rPr>
              <w:t xml:space="preserve">от 25.11.2014 </w:t>
            </w:r>
            <w:hyperlink r:id="rId23" w:history="1">
              <w:r>
                <w:rPr>
                  <w:color w:val="0000FF"/>
                </w:rPr>
                <w:t>N 35/323</w:t>
              </w:r>
            </w:hyperlink>
            <w:r>
              <w:rPr>
                <w:color w:val="392C69"/>
              </w:rPr>
              <w:t xml:space="preserve">, от 20.12.2016 </w:t>
            </w:r>
            <w:hyperlink r:id="rId24" w:history="1">
              <w:r>
                <w:rPr>
                  <w:color w:val="0000FF"/>
                </w:rPr>
                <w:t>N 5/28</w:t>
              </w:r>
            </w:hyperlink>
            <w:r>
              <w:rPr>
                <w:color w:val="392C69"/>
              </w:rPr>
              <w:t xml:space="preserve">, от 27.03.2018 </w:t>
            </w:r>
            <w:hyperlink r:id="rId25" w:history="1">
              <w:r>
                <w:rPr>
                  <w:color w:val="0000FF"/>
                </w:rPr>
                <w:t>N 16/133</w:t>
              </w:r>
            </w:hyperlink>
            <w:r>
              <w:rPr>
                <w:color w:val="392C69"/>
              </w:rPr>
              <w:t>)</w:t>
            </w:r>
          </w:p>
        </w:tc>
      </w:tr>
    </w:tbl>
    <w:p w:rsidR="00C23A43" w:rsidRDefault="00C23A43">
      <w:pPr>
        <w:pStyle w:val="ConsPlusNormal"/>
        <w:jc w:val="both"/>
      </w:pPr>
    </w:p>
    <w:p w:rsidR="00C23A43" w:rsidRDefault="00C23A43">
      <w:pPr>
        <w:pStyle w:val="ConsPlusNormal"/>
        <w:jc w:val="center"/>
        <w:outlineLvl w:val="1"/>
      </w:pPr>
      <w:r>
        <w:t>Статья 1. Общие положения</w:t>
      </w:r>
    </w:p>
    <w:p w:rsidR="00C23A43" w:rsidRDefault="00C23A43">
      <w:pPr>
        <w:pStyle w:val="ConsPlusNormal"/>
        <w:jc w:val="both"/>
      </w:pPr>
    </w:p>
    <w:p w:rsidR="00C23A43" w:rsidRDefault="00C23A43">
      <w:pPr>
        <w:pStyle w:val="ConsPlusNormal"/>
        <w:ind w:firstLine="540"/>
        <w:jc w:val="both"/>
      </w:pPr>
      <w:r>
        <w:t xml:space="preserve">1. Настоящее Положение разработано в соответствии с </w:t>
      </w:r>
      <w:hyperlink r:id="rId26" w:history="1">
        <w:r>
          <w:rPr>
            <w:color w:val="0000FF"/>
          </w:rPr>
          <w:t>главой 26.3</w:t>
        </w:r>
      </w:hyperlink>
      <w:r>
        <w:t xml:space="preserve"> "Система налогообложения в виде единого налога на вмененный доход для отдельных видов деятельности" Налогового кодекса Российской Федерации и устанавливает порядок введения установленной </w:t>
      </w:r>
      <w:hyperlink r:id="rId27" w:history="1">
        <w:r>
          <w:rPr>
            <w:color w:val="0000FF"/>
          </w:rPr>
          <w:t>главой 26.3</w:t>
        </w:r>
      </w:hyperlink>
      <w:r>
        <w:t xml:space="preserve"> Налогового кодекса Российской Федерации системы налогообложения в виде единого налога на вмененный доход для отдельных видов деятельности на территории Немского района.</w:t>
      </w:r>
    </w:p>
    <w:p w:rsidR="00C23A43" w:rsidRDefault="00C23A43">
      <w:pPr>
        <w:pStyle w:val="ConsPlusNormal"/>
        <w:spacing w:before="240"/>
        <w:ind w:firstLine="540"/>
        <w:jc w:val="both"/>
      </w:pPr>
      <w:r>
        <w:t xml:space="preserve">Система налогообложения в виде единого налога на вмененный доход для отдельных видов деятельности (далее - единый налог) на территории Немского района применяется в соответствии с </w:t>
      </w:r>
      <w:hyperlink r:id="rId28" w:history="1">
        <w:r>
          <w:rPr>
            <w:color w:val="0000FF"/>
          </w:rPr>
          <w:t>главой 26.3</w:t>
        </w:r>
      </w:hyperlink>
      <w:r>
        <w:t xml:space="preserve"> Налогового кодекса Российской Федерации, а также наряду с общей системой налогообложения и иными режимами налогообложения (далее - общий режим налогообложения), предусмотренными законодательством Российской Федерации о налогах и сборах.</w:t>
      </w:r>
    </w:p>
    <w:p w:rsidR="00C23A43" w:rsidRDefault="00C23A43">
      <w:pPr>
        <w:pStyle w:val="ConsPlusNormal"/>
        <w:spacing w:before="240"/>
        <w:ind w:firstLine="540"/>
        <w:jc w:val="both"/>
      </w:pPr>
      <w:bookmarkStart w:id="1" w:name="P50"/>
      <w:bookmarkEnd w:id="1"/>
      <w:r>
        <w:t xml:space="preserve">2. Определить на территории Немского района следующие виды предпринимательской деятельности, в отношении которых вводится система налогообложения в виде единого налога на вмененный доход, в пределах перечня, установленного </w:t>
      </w:r>
      <w:hyperlink r:id="rId29" w:history="1">
        <w:r>
          <w:rPr>
            <w:color w:val="0000FF"/>
          </w:rPr>
          <w:t>пунктом 2 статьи 346.26</w:t>
        </w:r>
      </w:hyperlink>
      <w:r>
        <w:t xml:space="preserve"> Налогового кодекса РФ, на территории Немского района:</w:t>
      </w:r>
    </w:p>
    <w:p w:rsidR="00C23A43" w:rsidRDefault="00C23A43">
      <w:pPr>
        <w:pStyle w:val="ConsPlusNormal"/>
        <w:spacing w:before="240"/>
        <w:ind w:firstLine="540"/>
        <w:jc w:val="both"/>
      </w:pPr>
      <w:r>
        <w:t xml:space="preserve">1) оказание бытовых услуг, их групп, подгрупп, видов и (или) отдельных бытовых услуг, классифицируемых в соответствии с Общероссийским </w:t>
      </w:r>
      <w:hyperlink r:id="rId30" w:history="1">
        <w:r>
          <w:rPr>
            <w:color w:val="0000FF"/>
          </w:rPr>
          <w:t>классификатором</w:t>
        </w:r>
      </w:hyperlink>
      <w:r>
        <w:t xml:space="preserve"> услуг населению;</w:t>
      </w:r>
    </w:p>
    <w:p w:rsidR="00C23A43" w:rsidRDefault="00C23A43">
      <w:pPr>
        <w:pStyle w:val="ConsPlusNormal"/>
        <w:spacing w:before="240"/>
        <w:ind w:firstLine="540"/>
        <w:jc w:val="both"/>
      </w:pPr>
      <w:r>
        <w:t>2) оказание ветеринарных услуг;</w:t>
      </w:r>
    </w:p>
    <w:p w:rsidR="00C23A43" w:rsidRDefault="00C23A43">
      <w:pPr>
        <w:pStyle w:val="ConsPlusNormal"/>
        <w:spacing w:before="240"/>
        <w:ind w:firstLine="540"/>
        <w:jc w:val="both"/>
      </w:pPr>
      <w:r>
        <w:t xml:space="preserve">3) исключен с 1 января 2015 года. - </w:t>
      </w:r>
      <w:hyperlink r:id="rId31" w:history="1">
        <w:r>
          <w:rPr>
            <w:color w:val="0000FF"/>
          </w:rPr>
          <w:t>Решение</w:t>
        </w:r>
      </w:hyperlink>
      <w:r>
        <w:t xml:space="preserve"> Немской районной Думы Кировской области от 25.11.2014 N 35/323;</w:t>
      </w:r>
    </w:p>
    <w:p w:rsidR="00C23A43" w:rsidRDefault="00C23A43">
      <w:pPr>
        <w:pStyle w:val="ConsPlusNormal"/>
        <w:spacing w:before="240"/>
        <w:ind w:firstLine="540"/>
        <w:jc w:val="both"/>
      </w:pPr>
      <w:r>
        <w:t>4) оказание услуг по предоставлению во временное владение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C23A43" w:rsidRDefault="00C23A43">
      <w:pPr>
        <w:pStyle w:val="ConsPlusNormal"/>
        <w:spacing w:before="240"/>
        <w:ind w:firstLine="540"/>
        <w:jc w:val="both"/>
      </w:pPr>
      <w: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C23A43" w:rsidRDefault="00C23A43">
      <w:pPr>
        <w:pStyle w:val="ConsPlusNormal"/>
        <w:jc w:val="both"/>
      </w:pPr>
      <w:r>
        <w:lastRenderedPageBreak/>
        <w:t xml:space="preserve">(в ред. решений Немской районной Думы Кировской области от 25.11.2014 </w:t>
      </w:r>
      <w:hyperlink r:id="rId32" w:history="1">
        <w:r>
          <w:rPr>
            <w:color w:val="0000FF"/>
          </w:rPr>
          <w:t>N 35/323</w:t>
        </w:r>
      </w:hyperlink>
      <w:r>
        <w:t xml:space="preserve">, от 20.12.2016 </w:t>
      </w:r>
      <w:hyperlink r:id="rId33" w:history="1">
        <w:r>
          <w:rPr>
            <w:color w:val="0000FF"/>
          </w:rPr>
          <w:t>N 5/28</w:t>
        </w:r>
      </w:hyperlink>
      <w:r>
        <w:t>)</w:t>
      </w:r>
    </w:p>
    <w:p w:rsidR="00C23A43" w:rsidRDefault="00C23A43">
      <w:pPr>
        <w:pStyle w:val="ConsPlusNormal"/>
        <w:spacing w:before="240"/>
        <w:ind w:firstLine="540"/>
        <w:jc w:val="both"/>
      </w:pPr>
      <w:r>
        <w:t>6) розничную торговлю, осуществляемую через магазины и павильоны с площадью торгового зала не более 150 квадратных метров по каждому объекту организации торговли. Для целей настоящего Положения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C23A43" w:rsidRDefault="00C23A43">
      <w:pPr>
        <w:pStyle w:val="ConsPlusNormal"/>
        <w:spacing w:before="240"/>
        <w:ind w:firstLine="540"/>
        <w:jc w:val="both"/>
      </w:pPr>
      <w:r>
        <w:t>7) розничную торговлю, осуществляемую через объекты стационарной торговой сети, не имеющие торговых залов, а также объекты нестационарной торговой сети;</w:t>
      </w:r>
    </w:p>
    <w:p w:rsidR="00C23A43" w:rsidRDefault="00C23A43">
      <w:pPr>
        <w:pStyle w:val="ConsPlusNormal"/>
        <w:spacing w:before="240"/>
        <w:ind w:firstLine="540"/>
        <w:jc w:val="both"/>
      </w:pPr>
      <w:bookmarkStart w:id="2" w:name="P59"/>
      <w:bookmarkEnd w:id="2"/>
      <w:r>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C23A43" w:rsidRDefault="00C23A43">
      <w:pPr>
        <w:pStyle w:val="ConsPlusNormal"/>
        <w:spacing w:before="240"/>
        <w:ind w:firstLine="540"/>
        <w:jc w:val="both"/>
      </w:pPr>
      <w: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C23A43" w:rsidRDefault="00C23A43">
      <w:pPr>
        <w:pStyle w:val="ConsPlusNormal"/>
        <w:spacing w:before="240"/>
        <w:ind w:firstLine="540"/>
        <w:jc w:val="both"/>
      </w:pPr>
      <w:r>
        <w:t>10) распространение наружной рекламы с использованием рекламных конструкций;</w:t>
      </w:r>
    </w:p>
    <w:p w:rsidR="00C23A43" w:rsidRDefault="00C23A43">
      <w:pPr>
        <w:pStyle w:val="ConsPlusNormal"/>
        <w:spacing w:before="240"/>
        <w:ind w:firstLine="540"/>
        <w:jc w:val="both"/>
      </w:pPr>
      <w:r>
        <w:t>11) размещение рекламы на транспортных средствах;</w:t>
      </w:r>
    </w:p>
    <w:p w:rsidR="00C23A43" w:rsidRDefault="00C23A43">
      <w:pPr>
        <w:pStyle w:val="ConsPlusNormal"/>
        <w:spacing w:before="240"/>
        <w:ind w:firstLine="540"/>
        <w:jc w:val="both"/>
      </w:pPr>
      <w: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C23A43" w:rsidRDefault="00C23A43">
      <w:pPr>
        <w:pStyle w:val="ConsPlusNormal"/>
        <w:spacing w:before="240"/>
        <w:ind w:firstLine="540"/>
        <w:jc w:val="both"/>
      </w:pPr>
      <w:bookmarkStart w:id="3" w:name="P64"/>
      <w:bookmarkEnd w:id="3"/>
      <w:r>
        <w:t xml:space="preserve">13) - 14) исключены. - </w:t>
      </w:r>
      <w:hyperlink r:id="rId34" w:history="1">
        <w:r>
          <w:rPr>
            <w:color w:val="0000FF"/>
          </w:rPr>
          <w:t>Решение</w:t>
        </w:r>
      </w:hyperlink>
      <w:r>
        <w:t xml:space="preserve"> Немской районной Думы Кировской области от 30.12.2008 N 248.</w:t>
      </w:r>
    </w:p>
    <w:p w:rsidR="00C23A43" w:rsidRDefault="00C23A43">
      <w:pPr>
        <w:pStyle w:val="ConsPlusNormal"/>
        <w:spacing w:before="240"/>
        <w:ind w:firstLine="540"/>
        <w:jc w:val="both"/>
      </w:pPr>
      <w:r>
        <w:t xml:space="preserve">3. Единый налог является обязательным к уплате на территории муниципального образования Немский муниципальный район для плательщиков налога, осуществляющих определенные </w:t>
      </w:r>
      <w:hyperlink w:anchor="P50" w:history="1">
        <w:r>
          <w:rPr>
            <w:color w:val="0000FF"/>
          </w:rPr>
          <w:t>пунктом 2</w:t>
        </w:r>
      </w:hyperlink>
      <w:r>
        <w:t xml:space="preserve"> настоящей статьи виды предпринимательской деятельности.</w:t>
      </w:r>
    </w:p>
    <w:p w:rsidR="00C23A43" w:rsidRDefault="00C23A43">
      <w:pPr>
        <w:pStyle w:val="ConsPlusNormal"/>
        <w:spacing w:before="240"/>
        <w:ind w:firstLine="540"/>
        <w:jc w:val="both"/>
      </w:pPr>
      <w:r>
        <w:t xml:space="preserve">4. Единый налог не применяется в отношении видов предпринимательской деятельности, указанных в </w:t>
      </w:r>
      <w:hyperlink w:anchor="P50" w:history="1">
        <w:r>
          <w:rPr>
            <w:color w:val="0000FF"/>
          </w:rPr>
          <w:t>пункте 2</w:t>
        </w:r>
      </w:hyperlink>
      <w:r>
        <w:t xml:space="preserve"> настоящей статьи, в случае осуществления их в рамках договора простого товарищества (договора о совместной деятельности).</w:t>
      </w:r>
    </w:p>
    <w:p w:rsidR="00C23A43" w:rsidRDefault="00C23A43">
      <w:pPr>
        <w:pStyle w:val="ConsPlusNormal"/>
        <w:spacing w:before="240"/>
        <w:ind w:firstLine="540"/>
        <w:jc w:val="both"/>
      </w:pPr>
      <w:r>
        <w:t>5. На уплату единого налога не переводятся:</w:t>
      </w:r>
    </w:p>
    <w:p w:rsidR="00C23A43" w:rsidRDefault="00C23A43">
      <w:pPr>
        <w:pStyle w:val="ConsPlusNormal"/>
        <w:spacing w:before="240"/>
        <w:ind w:firstLine="540"/>
        <w:jc w:val="both"/>
      </w:pPr>
      <w:bookmarkStart w:id="4" w:name="P68"/>
      <w:bookmarkEnd w:id="4"/>
      <w:r>
        <w:t>1) организации и индивидуальные предприниматели, среднесписочная численность работников которых за предшествующий календарный год, определяемая в порядке, устанавливаемом федеральным органом исполнительной власти, уполномоченным в области статистики, превышает 100 человек;</w:t>
      </w:r>
    </w:p>
    <w:p w:rsidR="00C23A43" w:rsidRDefault="00C23A43">
      <w:pPr>
        <w:pStyle w:val="ConsPlusNormal"/>
        <w:spacing w:before="240"/>
        <w:ind w:firstLine="540"/>
        <w:jc w:val="both"/>
      </w:pPr>
      <w:bookmarkStart w:id="5" w:name="P69"/>
      <w:bookmarkEnd w:id="5"/>
      <w:r>
        <w:t xml:space="preserve">2) организации, в которых доля участия других организаций составляет более 25 процентов. Указанное ограничение не распространяется на организации, уставный </w:t>
      </w:r>
      <w:r>
        <w:lastRenderedPageBreak/>
        <w:t xml:space="preserve">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на организации потребительской кооперации, осуществляющие свою деятельность в соответствии с </w:t>
      </w:r>
      <w:hyperlink r:id="rId35" w:history="1">
        <w:r>
          <w:rPr>
            <w:color w:val="0000FF"/>
          </w:rPr>
          <w:t>Законом</w:t>
        </w:r>
      </w:hyperlink>
      <w:r>
        <w:t xml:space="preserve"> Российской Федерации от 19 июня 1992 года N 3085-1 "О потребительской кооперации (потребительских обществах, их союзах) в Российской Федерации", а также на хозяйственные общества, единственными учредителями которых являются потребительские общества и их союзы, осуществляющие свою деятельность в соответствии с указанным </w:t>
      </w:r>
      <w:hyperlink r:id="rId36" w:history="1">
        <w:r>
          <w:rPr>
            <w:color w:val="0000FF"/>
          </w:rPr>
          <w:t>Законом</w:t>
        </w:r>
      </w:hyperlink>
      <w:r>
        <w:t>;</w:t>
      </w:r>
    </w:p>
    <w:p w:rsidR="00C23A43" w:rsidRDefault="00C23A43">
      <w:pPr>
        <w:pStyle w:val="ConsPlusNormal"/>
        <w:spacing w:before="240"/>
        <w:ind w:firstLine="540"/>
        <w:jc w:val="both"/>
      </w:pPr>
      <w:r>
        <w:t xml:space="preserve">3) индивидуальные предприниматели, перешедшие в соответствии с </w:t>
      </w:r>
      <w:hyperlink r:id="rId37" w:history="1">
        <w:r>
          <w:rPr>
            <w:color w:val="0000FF"/>
          </w:rPr>
          <w:t>главой 26.2</w:t>
        </w:r>
      </w:hyperlink>
      <w:r>
        <w:t xml:space="preserve"> Налогового кодекса РФ на упрощенную систему налогообложения на основе патента по видам предпринимательской деятельности, которые по решениям представительных органов муниципальных районов, городских округов, законодательных (представительных) органов государственной власти городов федерального значения Москвы и Санкт-Петербурга переведены на систему налогообложения в виде единого налога на вмененный доход для отдельных видов деятельности;</w:t>
      </w:r>
    </w:p>
    <w:p w:rsidR="00C23A43" w:rsidRDefault="00C23A43">
      <w:pPr>
        <w:pStyle w:val="ConsPlusNormal"/>
        <w:jc w:val="both"/>
      </w:pPr>
      <w:r>
        <w:t xml:space="preserve">(в ред. </w:t>
      </w:r>
      <w:hyperlink r:id="rId38" w:history="1">
        <w:r>
          <w:rPr>
            <w:color w:val="0000FF"/>
          </w:rPr>
          <w:t>решения</w:t>
        </w:r>
      </w:hyperlink>
      <w:r>
        <w:t xml:space="preserve"> Немской районной Думы Кировской области от 31.03.2009 N 262)</w:t>
      </w:r>
    </w:p>
    <w:p w:rsidR="00C23A43" w:rsidRDefault="00C23A43">
      <w:pPr>
        <w:pStyle w:val="ConsPlusNormal"/>
        <w:spacing w:before="240"/>
        <w:ind w:firstLine="540"/>
        <w:jc w:val="both"/>
      </w:pPr>
      <w:r>
        <w:t xml:space="preserve">4) учреждения образования, здравоохранения и социального обеспечения в части предпринимательской деятельности по оказанию услуг общественного питания, предусмотренной </w:t>
      </w:r>
      <w:hyperlink w:anchor="P59" w:history="1">
        <w:r>
          <w:rPr>
            <w:color w:val="0000FF"/>
          </w:rPr>
          <w:t>подпунктом 8 пункта 2</w:t>
        </w:r>
      </w:hyperlink>
      <w:r>
        <w:t xml:space="preserve"> настоящей статьи,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w:t>
      </w:r>
    </w:p>
    <w:p w:rsidR="00C23A43" w:rsidRDefault="00C23A43">
      <w:pPr>
        <w:pStyle w:val="ConsPlusNormal"/>
        <w:spacing w:before="240"/>
        <w:ind w:firstLine="540"/>
        <w:jc w:val="both"/>
      </w:pPr>
      <w:r>
        <w:t xml:space="preserve">5) организации и индивидуальные предприниматели, осуществляющие виды предпринимательской деятельности, указанные в </w:t>
      </w:r>
      <w:hyperlink w:anchor="P64" w:history="1">
        <w:r>
          <w:rPr>
            <w:color w:val="0000FF"/>
          </w:rPr>
          <w:t>подпунктах 13</w:t>
        </w:r>
      </w:hyperlink>
      <w:r>
        <w:t xml:space="preserve"> и </w:t>
      </w:r>
      <w:hyperlink w:anchor="P64" w:history="1">
        <w:r>
          <w:rPr>
            <w:color w:val="0000FF"/>
          </w:rPr>
          <w:t>14 пункта 2</w:t>
        </w:r>
      </w:hyperlink>
      <w:r>
        <w:t xml:space="preserve"> настоящей статьи, в части оказания услуг по передаче во временное владение и (или) в пользование автозаправочных станций и автогазозаправочных станций.</w:t>
      </w:r>
    </w:p>
    <w:p w:rsidR="00C23A43" w:rsidRDefault="00C23A43">
      <w:pPr>
        <w:pStyle w:val="ConsPlusNormal"/>
        <w:spacing w:before="240"/>
        <w:ind w:firstLine="540"/>
        <w:jc w:val="both"/>
      </w:pPr>
      <w:r>
        <w:t xml:space="preserve">Если по итогам налогового периода налогоплательщиком допущено несоответствие требованиям, установленным </w:t>
      </w:r>
      <w:hyperlink w:anchor="P68" w:history="1">
        <w:r>
          <w:rPr>
            <w:color w:val="0000FF"/>
          </w:rPr>
          <w:t>подпунктами 1</w:t>
        </w:r>
      </w:hyperlink>
      <w:r>
        <w:t xml:space="preserve"> и </w:t>
      </w:r>
      <w:hyperlink w:anchor="P69" w:history="1">
        <w:r>
          <w:rPr>
            <w:color w:val="0000FF"/>
          </w:rPr>
          <w:t>2 пункта 5</w:t>
        </w:r>
      </w:hyperlink>
      <w:r>
        <w:t xml:space="preserve"> настоящей статьи, он считается утратившим право на применение системы налогообложения, установленной </w:t>
      </w:r>
      <w:hyperlink r:id="rId39" w:history="1">
        <w:r>
          <w:rPr>
            <w:color w:val="0000FF"/>
          </w:rPr>
          <w:t>главой 26.3</w:t>
        </w:r>
      </w:hyperlink>
      <w:r>
        <w:t xml:space="preserve"> Налогового кодекса, и перешедшим на общий режим налогообложения с начала налогового периода, в котором допущено несоответствие указанным требованиям. При этом суммы налогов, подлежащих уплате при использовании общего режима налогообложения, исчисляются и уплачиваются в порядке,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w:t>
      </w:r>
    </w:p>
    <w:p w:rsidR="00C23A43" w:rsidRDefault="00C23A43">
      <w:pPr>
        <w:pStyle w:val="ConsPlusNormal"/>
        <w:jc w:val="both"/>
      </w:pPr>
      <w:r>
        <w:t xml:space="preserve">(в ред. </w:t>
      </w:r>
      <w:hyperlink r:id="rId40" w:history="1">
        <w:r>
          <w:rPr>
            <w:color w:val="0000FF"/>
          </w:rPr>
          <w:t>решения</w:t>
        </w:r>
      </w:hyperlink>
      <w:r>
        <w:t xml:space="preserve"> Немской районной Думы Кировской области от 31.03.2009 N 262)</w:t>
      </w:r>
    </w:p>
    <w:p w:rsidR="00C23A43" w:rsidRDefault="00C23A43">
      <w:pPr>
        <w:pStyle w:val="ConsPlusNormal"/>
        <w:spacing w:before="240"/>
        <w:ind w:firstLine="540"/>
        <w:jc w:val="both"/>
      </w:pPr>
      <w:r>
        <w:t xml:space="preserve">Если налогоплательщик, утративший право на применение системы налогообложения, установленной </w:t>
      </w:r>
      <w:hyperlink r:id="rId41" w:history="1">
        <w:r>
          <w:rPr>
            <w:color w:val="0000FF"/>
          </w:rPr>
          <w:t>главой 26.3</w:t>
        </w:r>
      </w:hyperlink>
      <w:r>
        <w:t xml:space="preserve"> Налогового кодекса, осуществляет виды предпринимательской деятельности, переведенные решениями представительных органов муниципальных районов, городских округов, законодательных (представительных) органов государственной власти городов федерального значения Москвы и Санкт-Петербурга на уплату единого налога, без нарушения требований, установленных </w:t>
      </w:r>
      <w:hyperlink w:anchor="P68" w:history="1">
        <w:r>
          <w:rPr>
            <w:color w:val="0000FF"/>
          </w:rPr>
          <w:t>подпунктами 1</w:t>
        </w:r>
      </w:hyperlink>
      <w:r>
        <w:t xml:space="preserve"> и </w:t>
      </w:r>
      <w:hyperlink w:anchor="P69" w:history="1">
        <w:r>
          <w:rPr>
            <w:color w:val="0000FF"/>
          </w:rPr>
          <w:t>2 пункта 5</w:t>
        </w:r>
      </w:hyperlink>
      <w:r>
        <w:t xml:space="preserve"> настоящей статьи, то он обязан перейти на систему налогообложения, установленную </w:t>
      </w:r>
      <w:hyperlink r:id="rId42" w:history="1">
        <w:r>
          <w:rPr>
            <w:color w:val="0000FF"/>
          </w:rPr>
          <w:t>главой 26.3</w:t>
        </w:r>
      </w:hyperlink>
      <w:r>
        <w:t xml:space="preserve"> Налогового кодекса, с начала следующего налогового периода по единому налогу, то есть с начала квартала, следующего за кварталом, в котором налогоплательщиком устранены несоответствия установленным требованиям.</w:t>
      </w:r>
    </w:p>
    <w:p w:rsidR="00C23A43" w:rsidRDefault="00C23A43">
      <w:pPr>
        <w:pStyle w:val="ConsPlusNormal"/>
        <w:jc w:val="both"/>
      </w:pPr>
    </w:p>
    <w:p w:rsidR="00C23A43" w:rsidRDefault="00C23A43">
      <w:pPr>
        <w:pStyle w:val="ConsPlusNormal"/>
        <w:jc w:val="center"/>
        <w:outlineLvl w:val="1"/>
      </w:pPr>
      <w:r>
        <w:lastRenderedPageBreak/>
        <w:t>Статья 2. Объект налогообложения и налоговая база</w:t>
      </w:r>
    </w:p>
    <w:p w:rsidR="00C23A43" w:rsidRDefault="00C23A43">
      <w:pPr>
        <w:pStyle w:val="ConsPlusNormal"/>
        <w:jc w:val="both"/>
      </w:pPr>
    </w:p>
    <w:p w:rsidR="00C23A43" w:rsidRDefault="00C23A43">
      <w:pPr>
        <w:pStyle w:val="ConsPlusNormal"/>
        <w:ind w:firstLine="540"/>
        <w:jc w:val="both"/>
      </w:pPr>
      <w:r>
        <w:t>1. Объектом налогообложения для применения единого налога признается вмененный доход налогоплательщика.</w:t>
      </w:r>
    </w:p>
    <w:p w:rsidR="00C23A43" w:rsidRDefault="00C23A43">
      <w:pPr>
        <w:pStyle w:val="ConsPlusNormal"/>
        <w:spacing w:before="240"/>
        <w:ind w:firstLine="540"/>
        <w:jc w:val="both"/>
      </w:pPr>
      <w:r>
        <w:t>2. Налоговой базой 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C23A43" w:rsidRDefault="00C23A43">
      <w:pPr>
        <w:pStyle w:val="ConsPlusNormal"/>
        <w:spacing w:before="240"/>
        <w:ind w:firstLine="540"/>
        <w:jc w:val="both"/>
      </w:pPr>
      <w:r>
        <w:t>3. Для исчисления суммы единого налога в зависимости от вида предпринимательской деятельности используются следующие физические показатели, характеризующие определенный вид предпринимательской деятельности, и базовая доходность в месяц:</w:t>
      </w:r>
    </w:p>
    <w:p w:rsidR="00C23A43" w:rsidRDefault="00C23A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3175"/>
        <w:gridCol w:w="1644"/>
      </w:tblGrid>
      <w:tr w:rsidR="00C23A43">
        <w:tc>
          <w:tcPr>
            <w:tcW w:w="4252" w:type="dxa"/>
          </w:tcPr>
          <w:p w:rsidR="00C23A43" w:rsidRDefault="00C23A43">
            <w:pPr>
              <w:pStyle w:val="ConsPlusNormal"/>
              <w:jc w:val="center"/>
            </w:pPr>
            <w:r>
              <w:t>Виды предпринимательской деятельности</w:t>
            </w:r>
          </w:p>
        </w:tc>
        <w:tc>
          <w:tcPr>
            <w:tcW w:w="3175" w:type="dxa"/>
          </w:tcPr>
          <w:p w:rsidR="00C23A43" w:rsidRDefault="00C23A43">
            <w:pPr>
              <w:pStyle w:val="ConsPlusNormal"/>
              <w:jc w:val="center"/>
            </w:pPr>
            <w:r>
              <w:t>Физические показатели</w:t>
            </w:r>
          </w:p>
        </w:tc>
        <w:tc>
          <w:tcPr>
            <w:tcW w:w="1644" w:type="dxa"/>
          </w:tcPr>
          <w:p w:rsidR="00C23A43" w:rsidRDefault="00C23A43">
            <w:pPr>
              <w:pStyle w:val="ConsPlusNormal"/>
              <w:jc w:val="center"/>
            </w:pPr>
            <w:r>
              <w:t>Базовая доходность в месяц (рублей)</w:t>
            </w:r>
          </w:p>
        </w:tc>
      </w:tr>
      <w:tr w:rsidR="00C23A43">
        <w:tc>
          <w:tcPr>
            <w:tcW w:w="4252" w:type="dxa"/>
          </w:tcPr>
          <w:p w:rsidR="00C23A43" w:rsidRDefault="00C23A43">
            <w:pPr>
              <w:pStyle w:val="ConsPlusNormal"/>
              <w:jc w:val="center"/>
            </w:pPr>
            <w:r>
              <w:t>1</w:t>
            </w:r>
          </w:p>
        </w:tc>
        <w:tc>
          <w:tcPr>
            <w:tcW w:w="3175" w:type="dxa"/>
          </w:tcPr>
          <w:p w:rsidR="00C23A43" w:rsidRDefault="00C23A43">
            <w:pPr>
              <w:pStyle w:val="ConsPlusNormal"/>
              <w:jc w:val="center"/>
            </w:pPr>
            <w:r>
              <w:t>2</w:t>
            </w:r>
          </w:p>
        </w:tc>
        <w:tc>
          <w:tcPr>
            <w:tcW w:w="1644" w:type="dxa"/>
          </w:tcPr>
          <w:p w:rsidR="00C23A43" w:rsidRDefault="00C23A43">
            <w:pPr>
              <w:pStyle w:val="ConsPlusNormal"/>
              <w:jc w:val="center"/>
            </w:pPr>
            <w:r>
              <w:t>3</w:t>
            </w:r>
          </w:p>
        </w:tc>
      </w:tr>
      <w:tr w:rsidR="00C23A43">
        <w:tc>
          <w:tcPr>
            <w:tcW w:w="4252" w:type="dxa"/>
          </w:tcPr>
          <w:p w:rsidR="00C23A43" w:rsidRDefault="00C23A43">
            <w:pPr>
              <w:pStyle w:val="ConsPlusNormal"/>
              <w:jc w:val="both"/>
            </w:pPr>
            <w:r>
              <w:t>Оказание бытовых услуг</w:t>
            </w:r>
          </w:p>
        </w:tc>
        <w:tc>
          <w:tcPr>
            <w:tcW w:w="3175" w:type="dxa"/>
          </w:tcPr>
          <w:p w:rsidR="00C23A43" w:rsidRDefault="00C23A43">
            <w:pPr>
              <w:pStyle w:val="ConsPlusNormal"/>
              <w:jc w:val="both"/>
            </w:pPr>
            <w:r>
              <w:t>Количество работников, включая индивидуального предпринимателя</w:t>
            </w:r>
          </w:p>
        </w:tc>
        <w:tc>
          <w:tcPr>
            <w:tcW w:w="1644" w:type="dxa"/>
          </w:tcPr>
          <w:p w:rsidR="00C23A43" w:rsidRDefault="00C23A43">
            <w:pPr>
              <w:pStyle w:val="ConsPlusNormal"/>
              <w:jc w:val="center"/>
            </w:pPr>
            <w:r>
              <w:t>7500</w:t>
            </w:r>
          </w:p>
        </w:tc>
      </w:tr>
      <w:tr w:rsidR="00C23A43">
        <w:tc>
          <w:tcPr>
            <w:tcW w:w="4252" w:type="dxa"/>
          </w:tcPr>
          <w:p w:rsidR="00C23A43" w:rsidRDefault="00C23A43">
            <w:pPr>
              <w:pStyle w:val="ConsPlusNormal"/>
              <w:jc w:val="both"/>
            </w:pPr>
            <w:r>
              <w:t>Оказание ветеринарных услуг</w:t>
            </w:r>
          </w:p>
        </w:tc>
        <w:tc>
          <w:tcPr>
            <w:tcW w:w="3175" w:type="dxa"/>
          </w:tcPr>
          <w:p w:rsidR="00C23A43" w:rsidRDefault="00C23A43">
            <w:pPr>
              <w:pStyle w:val="ConsPlusNormal"/>
              <w:jc w:val="both"/>
            </w:pPr>
            <w:r>
              <w:t>Количество работников, включая индивидуального предпринимателя</w:t>
            </w:r>
          </w:p>
        </w:tc>
        <w:tc>
          <w:tcPr>
            <w:tcW w:w="1644" w:type="dxa"/>
          </w:tcPr>
          <w:p w:rsidR="00C23A43" w:rsidRDefault="00C23A43">
            <w:pPr>
              <w:pStyle w:val="ConsPlusNormal"/>
              <w:jc w:val="center"/>
            </w:pPr>
            <w:r>
              <w:t>7500</w:t>
            </w:r>
          </w:p>
        </w:tc>
      </w:tr>
      <w:tr w:rsidR="00C23A43">
        <w:tc>
          <w:tcPr>
            <w:tcW w:w="4252" w:type="dxa"/>
          </w:tcPr>
          <w:p w:rsidR="00C23A43" w:rsidRDefault="00C23A43">
            <w:pPr>
              <w:pStyle w:val="ConsPlusNormal"/>
              <w:jc w:val="both"/>
            </w:pPr>
            <w:r>
              <w:t>Оказание услуг по ремонту, техническому обслуживанию и мойке автотранспортных средств</w:t>
            </w:r>
          </w:p>
        </w:tc>
        <w:tc>
          <w:tcPr>
            <w:tcW w:w="3175" w:type="dxa"/>
          </w:tcPr>
          <w:p w:rsidR="00C23A43" w:rsidRDefault="00C23A43">
            <w:pPr>
              <w:pStyle w:val="ConsPlusNormal"/>
              <w:jc w:val="both"/>
            </w:pPr>
            <w:r>
              <w:t>Количество работников, включая индивидуального предпринимателя</w:t>
            </w:r>
          </w:p>
        </w:tc>
        <w:tc>
          <w:tcPr>
            <w:tcW w:w="1644" w:type="dxa"/>
          </w:tcPr>
          <w:p w:rsidR="00C23A43" w:rsidRDefault="00C23A43">
            <w:pPr>
              <w:pStyle w:val="ConsPlusNormal"/>
              <w:jc w:val="center"/>
            </w:pPr>
            <w:r>
              <w:t>12000</w:t>
            </w:r>
          </w:p>
        </w:tc>
      </w:tr>
      <w:tr w:rsidR="00C23A43">
        <w:tc>
          <w:tcPr>
            <w:tcW w:w="4252" w:type="dxa"/>
          </w:tcPr>
          <w:p w:rsidR="00C23A43" w:rsidRDefault="00C23A43">
            <w:pPr>
              <w:pStyle w:val="ConsPlusNormal"/>
              <w:jc w:val="both"/>
            </w:pPr>
            <w:r>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w:t>
            </w:r>
          </w:p>
        </w:tc>
        <w:tc>
          <w:tcPr>
            <w:tcW w:w="3175" w:type="dxa"/>
          </w:tcPr>
          <w:p w:rsidR="00C23A43" w:rsidRDefault="00C23A43">
            <w:pPr>
              <w:pStyle w:val="ConsPlusNormal"/>
              <w:jc w:val="both"/>
            </w:pPr>
            <w:r>
              <w:t>Общая площадь стоянки (в квадратных метрах)</w:t>
            </w:r>
          </w:p>
        </w:tc>
        <w:tc>
          <w:tcPr>
            <w:tcW w:w="1644" w:type="dxa"/>
          </w:tcPr>
          <w:p w:rsidR="00C23A43" w:rsidRDefault="00C23A43">
            <w:pPr>
              <w:pStyle w:val="ConsPlusNormal"/>
              <w:jc w:val="center"/>
            </w:pPr>
            <w:r>
              <w:t>50</w:t>
            </w:r>
          </w:p>
        </w:tc>
      </w:tr>
      <w:tr w:rsidR="00C23A43">
        <w:tc>
          <w:tcPr>
            <w:tcW w:w="4252" w:type="dxa"/>
          </w:tcPr>
          <w:p w:rsidR="00C23A43" w:rsidRDefault="00C23A43">
            <w:pPr>
              <w:pStyle w:val="ConsPlusNormal"/>
              <w:jc w:val="both"/>
            </w:pPr>
            <w:r>
              <w:t>Оказание автотранспортных услуг по перевозке грузов</w:t>
            </w:r>
          </w:p>
        </w:tc>
        <w:tc>
          <w:tcPr>
            <w:tcW w:w="3175" w:type="dxa"/>
          </w:tcPr>
          <w:p w:rsidR="00C23A43" w:rsidRDefault="00C23A43">
            <w:pPr>
              <w:pStyle w:val="ConsPlusNormal"/>
              <w:jc w:val="both"/>
            </w:pPr>
            <w:r>
              <w:t>Количество автотранспортных средств, используемых для перевозки грузов</w:t>
            </w:r>
          </w:p>
        </w:tc>
        <w:tc>
          <w:tcPr>
            <w:tcW w:w="1644" w:type="dxa"/>
          </w:tcPr>
          <w:p w:rsidR="00C23A43" w:rsidRDefault="00C23A43">
            <w:pPr>
              <w:pStyle w:val="ConsPlusNormal"/>
              <w:jc w:val="center"/>
            </w:pPr>
            <w:r>
              <w:t>6000</w:t>
            </w:r>
          </w:p>
        </w:tc>
      </w:tr>
      <w:tr w:rsidR="00C23A43">
        <w:tc>
          <w:tcPr>
            <w:tcW w:w="4252" w:type="dxa"/>
          </w:tcPr>
          <w:p w:rsidR="00C23A43" w:rsidRDefault="00C23A43">
            <w:pPr>
              <w:pStyle w:val="ConsPlusNormal"/>
              <w:jc w:val="both"/>
            </w:pPr>
            <w:r>
              <w:t>Оказание автотранспортных услуг по перевозке пассажиров</w:t>
            </w:r>
          </w:p>
        </w:tc>
        <w:tc>
          <w:tcPr>
            <w:tcW w:w="3175" w:type="dxa"/>
          </w:tcPr>
          <w:p w:rsidR="00C23A43" w:rsidRDefault="00C23A43">
            <w:pPr>
              <w:pStyle w:val="ConsPlusNormal"/>
              <w:jc w:val="both"/>
            </w:pPr>
            <w:r>
              <w:t>Количество посадочных мест</w:t>
            </w:r>
          </w:p>
        </w:tc>
        <w:tc>
          <w:tcPr>
            <w:tcW w:w="1644" w:type="dxa"/>
          </w:tcPr>
          <w:p w:rsidR="00C23A43" w:rsidRDefault="00C23A43">
            <w:pPr>
              <w:pStyle w:val="ConsPlusNormal"/>
              <w:jc w:val="center"/>
            </w:pPr>
            <w:r>
              <w:t>1500</w:t>
            </w:r>
          </w:p>
        </w:tc>
      </w:tr>
      <w:tr w:rsidR="00C23A43">
        <w:tc>
          <w:tcPr>
            <w:tcW w:w="4252" w:type="dxa"/>
          </w:tcPr>
          <w:p w:rsidR="00C23A43" w:rsidRDefault="00C23A43">
            <w:pPr>
              <w:pStyle w:val="ConsPlusNormal"/>
              <w:jc w:val="both"/>
            </w:pPr>
            <w:r>
              <w:t>Розничная торговля, осуществляемая через объекты стационарной торговой сети, имеющие торговые залы</w:t>
            </w:r>
          </w:p>
        </w:tc>
        <w:tc>
          <w:tcPr>
            <w:tcW w:w="3175" w:type="dxa"/>
          </w:tcPr>
          <w:p w:rsidR="00C23A43" w:rsidRDefault="00C23A43">
            <w:pPr>
              <w:pStyle w:val="ConsPlusNormal"/>
              <w:jc w:val="both"/>
            </w:pPr>
            <w:r>
              <w:t>Площадь торгового зала (в квадратных метрах)</w:t>
            </w:r>
          </w:p>
        </w:tc>
        <w:tc>
          <w:tcPr>
            <w:tcW w:w="1644" w:type="dxa"/>
          </w:tcPr>
          <w:p w:rsidR="00C23A43" w:rsidRDefault="00C23A43">
            <w:pPr>
              <w:pStyle w:val="ConsPlusNormal"/>
              <w:jc w:val="center"/>
            </w:pPr>
            <w:r>
              <w:t>1800</w:t>
            </w:r>
          </w:p>
        </w:tc>
      </w:tr>
      <w:tr w:rsidR="00C23A43">
        <w:tc>
          <w:tcPr>
            <w:tcW w:w="4252" w:type="dxa"/>
          </w:tcPr>
          <w:p w:rsidR="00C23A43" w:rsidRDefault="00C23A43">
            <w:pPr>
              <w:pStyle w:val="ConsPlusNormal"/>
              <w:jc w:val="both"/>
            </w:pPr>
            <w:r>
              <w:lastRenderedPageBreak/>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w:t>
            </w:r>
          </w:p>
        </w:tc>
        <w:tc>
          <w:tcPr>
            <w:tcW w:w="3175" w:type="dxa"/>
          </w:tcPr>
          <w:p w:rsidR="00C23A43" w:rsidRDefault="00C23A43">
            <w:pPr>
              <w:pStyle w:val="ConsPlusNormal"/>
              <w:jc w:val="both"/>
            </w:pPr>
            <w:r>
              <w:t>Торговое место</w:t>
            </w:r>
          </w:p>
        </w:tc>
        <w:tc>
          <w:tcPr>
            <w:tcW w:w="1644" w:type="dxa"/>
          </w:tcPr>
          <w:p w:rsidR="00C23A43" w:rsidRDefault="00C23A43">
            <w:pPr>
              <w:pStyle w:val="ConsPlusNormal"/>
              <w:jc w:val="center"/>
            </w:pPr>
            <w:r>
              <w:t>9000</w:t>
            </w:r>
          </w:p>
        </w:tc>
      </w:tr>
      <w:tr w:rsidR="00C23A43">
        <w:tc>
          <w:tcPr>
            <w:tcW w:w="4252" w:type="dxa"/>
          </w:tcPr>
          <w:p w:rsidR="00C23A43" w:rsidRDefault="00C23A43">
            <w:pPr>
              <w:pStyle w:val="ConsPlusNormal"/>
              <w:jc w:val="both"/>
            </w:pPr>
            <w: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tc>
        <w:tc>
          <w:tcPr>
            <w:tcW w:w="3175" w:type="dxa"/>
          </w:tcPr>
          <w:p w:rsidR="00C23A43" w:rsidRDefault="00C23A43">
            <w:pPr>
              <w:pStyle w:val="ConsPlusNormal"/>
              <w:jc w:val="both"/>
            </w:pPr>
            <w:r>
              <w:t>Площадь торгового места (в квадратных метрах)</w:t>
            </w:r>
          </w:p>
        </w:tc>
        <w:tc>
          <w:tcPr>
            <w:tcW w:w="1644" w:type="dxa"/>
          </w:tcPr>
          <w:p w:rsidR="00C23A43" w:rsidRDefault="00C23A43">
            <w:pPr>
              <w:pStyle w:val="ConsPlusNormal"/>
              <w:jc w:val="center"/>
            </w:pPr>
            <w:r>
              <w:t>1800</w:t>
            </w:r>
          </w:p>
        </w:tc>
      </w:tr>
      <w:tr w:rsidR="00C23A43">
        <w:tc>
          <w:tcPr>
            <w:tcW w:w="4252" w:type="dxa"/>
          </w:tcPr>
          <w:p w:rsidR="00C23A43" w:rsidRDefault="00C23A43">
            <w:pPr>
              <w:pStyle w:val="ConsPlusNormal"/>
              <w:jc w:val="both"/>
            </w:pPr>
            <w:r>
              <w:t>Развозная и разносная розничная торговля</w:t>
            </w:r>
          </w:p>
        </w:tc>
        <w:tc>
          <w:tcPr>
            <w:tcW w:w="3175" w:type="dxa"/>
          </w:tcPr>
          <w:p w:rsidR="00C23A43" w:rsidRDefault="00C23A43">
            <w:pPr>
              <w:pStyle w:val="ConsPlusNormal"/>
              <w:jc w:val="both"/>
            </w:pPr>
            <w:r>
              <w:t>Количество работников, включая индивидуального предпринимателя</w:t>
            </w:r>
          </w:p>
        </w:tc>
        <w:tc>
          <w:tcPr>
            <w:tcW w:w="1644" w:type="dxa"/>
          </w:tcPr>
          <w:p w:rsidR="00C23A43" w:rsidRDefault="00C23A43">
            <w:pPr>
              <w:pStyle w:val="ConsPlusNormal"/>
              <w:jc w:val="center"/>
            </w:pPr>
            <w:r>
              <w:t>4500</w:t>
            </w:r>
          </w:p>
        </w:tc>
      </w:tr>
      <w:tr w:rsidR="00C23A43">
        <w:tc>
          <w:tcPr>
            <w:tcW w:w="4252" w:type="dxa"/>
          </w:tcPr>
          <w:p w:rsidR="00C23A43" w:rsidRDefault="00C23A43">
            <w:pPr>
              <w:pStyle w:val="ConsPlusNormal"/>
              <w:jc w:val="both"/>
            </w:pPr>
            <w:r>
              <w:t>Оказание услуг общественного питания через объекты организации общественного питания, имеющие залы обслуживания посетителей</w:t>
            </w:r>
          </w:p>
        </w:tc>
        <w:tc>
          <w:tcPr>
            <w:tcW w:w="3175" w:type="dxa"/>
          </w:tcPr>
          <w:p w:rsidR="00C23A43" w:rsidRDefault="00C23A43">
            <w:pPr>
              <w:pStyle w:val="ConsPlusNormal"/>
              <w:jc w:val="both"/>
            </w:pPr>
            <w:r>
              <w:t>Площадь зала обслуживания (в квадратных метрах)</w:t>
            </w:r>
          </w:p>
        </w:tc>
        <w:tc>
          <w:tcPr>
            <w:tcW w:w="1644" w:type="dxa"/>
          </w:tcPr>
          <w:p w:rsidR="00C23A43" w:rsidRDefault="00C23A43">
            <w:pPr>
              <w:pStyle w:val="ConsPlusNormal"/>
              <w:jc w:val="center"/>
            </w:pPr>
            <w:r>
              <w:t>1000</w:t>
            </w:r>
          </w:p>
        </w:tc>
      </w:tr>
      <w:tr w:rsidR="00C23A43">
        <w:tc>
          <w:tcPr>
            <w:tcW w:w="4252" w:type="dxa"/>
          </w:tcPr>
          <w:p w:rsidR="00C23A43" w:rsidRDefault="00C23A43">
            <w:pPr>
              <w:pStyle w:val="ConsPlusNormal"/>
              <w:jc w:val="both"/>
            </w:pPr>
            <w:r>
              <w:t>Оказание услуг общественного питания через объекты организации общественного питания, не имеющие залов обслуживания посетителей</w:t>
            </w:r>
          </w:p>
        </w:tc>
        <w:tc>
          <w:tcPr>
            <w:tcW w:w="3175" w:type="dxa"/>
          </w:tcPr>
          <w:p w:rsidR="00C23A43" w:rsidRDefault="00C23A43">
            <w:pPr>
              <w:pStyle w:val="ConsPlusNormal"/>
              <w:jc w:val="both"/>
            </w:pPr>
            <w:r>
              <w:t>Количество работников, включая индивидуального предпринимателя</w:t>
            </w:r>
          </w:p>
        </w:tc>
        <w:tc>
          <w:tcPr>
            <w:tcW w:w="1644" w:type="dxa"/>
          </w:tcPr>
          <w:p w:rsidR="00C23A43" w:rsidRDefault="00C23A43">
            <w:pPr>
              <w:pStyle w:val="ConsPlusNormal"/>
              <w:jc w:val="center"/>
            </w:pPr>
            <w:r>
              <w:t>4500</w:t>
            </w:r>
          </w:p>
        </w:tc>
      </w:tr>
      <w:tr w:rsidR="00C23A43">
        <w:tc>
          <w:tcPr>
            <w:tcW w:w="4252" w:type="dxa"/>
          </w:tcPr>
          <w:p w:rsidR="00C23A43" w:rsidRDefault="00C23A43">
            <w:pPr>
              <w:pStyle w:val="ConsPlusNormal"/>
              <w:jc w:val="both"/>
            </w:pPr>
            <w:r>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3175" w:type="dxa"/>
          </w:tcPr>
          <w:p w:rsidR="00C23A43" w:rsidRDefault="00C23A43">
            <w:pPr>
              <w:pStyle w:val="ConsPlusNormal"/>
              <w:jc w:val="both"/>
            </w:pPr>
            <w:r>
              <w:t>Площадь информационного поля (в квадратных метрах)</w:t>
            </w:r>
          </w:p>
        </w:tc>
        <w:tc>
          <w:tcPr>
            <w:tcW w:w="1644" w:type="dxa"/>
          </w:tcPr>
          <w:p w:rsidR="00C23A43" w:rsidRDefault="00C23A43">
            <w:pPr>
              <w:pStyle w:val="ConsPlusNormal"/>
              <w:jc w:val="center"/>
            </w:pPr>
            <w:r>
              <w:t>3000</w:t>
            </w:r>
          </w:p>
        </w:tc>
      </w:tr>
      <w:tr w:rsidR="00C23A43">
        <w:tc>
          <w:tcPr>
            <w:tcW w:w="4252" w:type="dxa"/>
          </w:tcPr>
          <w:p w:rsidR="00C23A43" w:rsidRDefault="00C23A43">
            <w:pPr>
              <w:pStyle w:val="ConsPlusNormal"/>
              <w:jc w:val="both"/>
            </w:pPr>
            <w:r>
              <w:t>Распространение наружной рекламы с использованием рекламных конструкций с автоматической сменой изображения</w:t>
            </w:r>
          </w:p>
        </w:tc>
        <w:tc>
          <w:tcPr>
            <w:tcW w:w="3175" w:type="dxa"/>
          </w:tcPr>
          <w:p w:rsidR="00C23A43" w:rsidRDefault="00C23A43">
            <w:pPr>
              <w:pStyle w:val="ConsPlusNormal"/>
              <w:jc w:val="both"/>
            </w:pPr>
            <w:r>
              <w:t>Площадь информационного поля (в квадратных метрах)</w:t>
            </w:r>
          </w:p>
        </w:tc>
        <w:tc>
          <w:tcPr>
            <w:tcW w:w="1644" w:type="dxa"/>
          </w:tcPr>
          <w:p w:rsidR="00C23A43" w:rsidRDefault="00C23A43">
            <w:pPr>
              <w:pStyle w:val="ConsPlusNormal"/>
              <w:jc w:val="center"/>
            </w:pPr>
            <w:r>
              <w:t>4000</w:t>
            </w:r>
          </w:p>
        </w:tc>
      </w:tr>
      <w:tr w:rsidR="00C23A43">
        <w:tc>
          <w:tcPr>
            <w:tcW w:w="4252" w:type="dxa"/>
          </w:tcPr>
          <w:p w:rsidR="00C23A43" w:rsidRDefault="00C23A43">
            <w:pPr>
              <w:pStyle w:val="ConsPlusNormal"/>
              <w:jc w:val="both"/>
            </w:pPr>
            <w:r>
              <w:t>Распространение наружной рекламы посредством электронных табло</w:t>
            </w:r>
          </w:p>
        </w:tc>
        <w:tc>
          <w:tcPr>
            <w:tcW w:w="3175" w:type="dxa"/>
          </w:tcPr>
          <w:p w:rsidR="00C23A43" w:rsidRDefault="00C23A43">
            <w:pPr>
              <w:pStyle w:val="ConsPlusNormal"/>
              <w:jc w:val="both"/>
            </w:pPr>
            <w:r>
              <w:t>Площадь информационного поля (в квадратных метрах)</w:t>
            </w:r>
          </w:p>
        </w:tc>
        <w:tc>
          <w:tcPr>
            <w:tcW w:w="1644" w:type="dxa"/>
          </w:tcPr>
          <w:p w:rsidR="00C23A43" w:rsidRDefault="00C23A43">
            <w:pPr>
              <w:pStyle w:val="ConsPlusNormal"/>
              <w:jc w:val="center"/>
            </w:pPr>
            <w:r>
              <w:t>5000</w:t>
            </w:r>
          </w:p>
        </w:tc>
      </w:tr>
      <w:tr w:rsidR="00C23A43">
        <w:tc>
          <w:tcPr>
            <w:tcW w:w="4252" w:type="dxa"/>
          </w:tcPr>
          <w:p w:rsidR="00C23A43" w:rsidRDefault="00C23A43">
            <w:pPr>
              <w:pStyle w:val="ConsPlusNormal"/>
              <w:jc w:val="both"/>
            </w:pPr>
            <w:r>
              <w:t>Размещение рекламы на транспортных средствах</w:t>
            </w:r>
          </w:p>
        </w:tc>
        <w:tc>
          <w:tcPr>
            <w:tcW w:w="3175" w:type="dxa"/>
          </w:tcPr>
          <w:p w:rsidR="00C23A43" w:rsidRDefault="00C23A43">
            <w:pPr>
              <w:pStyle w:val="ConsPlusNormal"/>
              <w:jc w:val="both"/>
            </w:pPr>
            <w:r>
              <w:t>Количество транспортных средств, на которых размещена реклама</w:t>
            </w:r>
          </w:p>
        </w:tc>
        <w:tc>
          <w:tcPr>
            <w:tcW w:w="1644" w:type="dxa"/>
          </w:tcPr>
          <w:p w:rsidR="00C23A43" w:rsidRDefault="00C23A43">
            <w:pPr>
              <w:pStyle w:val="ConsPlusNormal"/>
              <w:jc w:val="center"/>
            </w:pPr>
            <w:r>
              <w:t>10000</w:t>
            </w:r>
          </w:p>
        </w:tc>
      </w:tr>
      <w:tr w:rsidR="00C23A43">
        <w:tc>
          <w:tcPr>
            <w:tcW w:w="4252" w:type="dxa"/>
          </w:tcPr>
          <w:p w:rsidR="00C23A43" w:rsidRDefault="00C23A43">
            <w:pPr>
              <w:pStyle w:val="ConsPlusNormal"/>
              <w:jc w:val="both"/>
            </w:pPr>
            <w:r>
              <w:t>Оказание услуг по временному размещению и проживанию</w:t>
            </w:r>
          </w:p>
        </w:tc>
        <w:tc>
          <w:tcPr>
            <w:tcW w:w="3175" w:type="dxa"/>
          </w:tcPr>
          <w:p w:rsidR="00C23A43" w:rsidRDefault="00C23A43">
            <w:pPr>
              <w:pStyle w:val="ConsPlusNormal"/>
              <w:jc w:val="both"/>
            </w:pPr>
            <w:r>
              <w:t>Общая площадь помещения для временного размещения и проживания (в квадратных метрах)</w:t>
            </w:r>
          </w:p>
        </w:tc>
        <w:tc>
          <w:tcPr>
            <w:tcW w:w="1644" w:type="dxa"/>
          </w:tcPr>
          <w:p w:rsidR="00C23A43" w:rsidRDefault="00C23A43">
            <w:pPr>
              <w:pStyle w:val="ConsPlusNormal"/>
              <w:jc w:val="center"/>
            </w:pPr>
            <w:r>
              <w:t>1000</w:t>
            </w:r>
          </w:p>
        </w:tc>
      </w:tr>
      <w:tr w:rsidR="00C23A43">
        <w:tc>
          <w:tcPr>
            <w:tcW w:w="4252" w:type="dxa"/>
          </w:tcPr>
          <w:p w:rsidR="00C23A43" w:rsidRDefault="00C23A43">
            <w:pPr>
              <w:pStyle w:val="ConsPlusNormal"/>
              <w:jc w:val="both"/>
            </w:pPr>
            <w:r>
              <w:lastRenderedPageBreak/>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c>
          <w:tcPr>
            <w:tcW w:w="3175" w:type="dxa"/>
          </w:tcPr>
          <w:p w:rsidR="00C23A43" w:rsidRDefault="00C23A43">
            <w:pPr>
              <w:pStyle w:val="ConsPlusNormal"/>
              <w:jc w:val="both"/>
            </w:pPr>
            <w:r>
              <w:t>Количество переданных во временное владение и (или) в пользование торговых мест, объектов нестационарной торговой сети, объектов организации общественного питания</w:t>
            </w:r>
          </w:p>
        </w:tc>
        <w:tc>
          <w:tcPr>
            <w:tcW w:w="1644" w:type="dxa"/>
          </w:tcPr>
          <w:p w:rsidR="00C23A43" w:rsidRDefault="00C23A43">
            <w:pPr>
              <w:pStyle w:val="ConsPlusNormal"/>
              <w:jc w:val="center"/>
            </w:pPr>
            <w:r>
              <w:t>6000</w:t>
            </w:r>
          </w:p>
        </w:tc>
      </w:tr>
      <w:tr w:rsidR="00C23A43">
        <w:tc>
          <w:tcPr>
            <w:tcW w:w="4252" w:type="dxa"/>
          </w:tcPr>
          <w:p w:rsidR="00C23A43" w:rsidRDefault="00C23A43">
            <w:pPr>
              <w:pStyle w:val="ConsPlusNormal"/>
              <w:jc w:val="both"/>
            </w:pPr>
            <w: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3175" w:type="dxa"/>
          </w:tcPr>
          <w:p w:rsidR="00C23A43" w:rsidRDefault="00C23A43">
            <w:pPr>
              <w:pStyle w:val="ConsPlusNormal"/>
              <w:jc w:val="both"/>
            </w:pPr>
            <w:r>
              <w:t>Площадь переданного во временное владение и (или) в пользование торгового места, объекта нестационарной торговой сети, объекта организации общественного питания (в квадратных метрах)</w:t>
            </w:r>
          </w:p>
        </w:tc>
        <w:tc>
          <w:tcPr>
            <w:tcW w:w="1644" w:type="dxa"/>
          </w:tcPr>
          <w:p w:rsidR="00C23A43" w:rsidRDefault="00C23A43">
            <w:pPr>
              <w:pStyle w:val="ConsPlusNormal"/>
              <w:jc w:val="center"/>
            </w:pPr>
            <w:r>
              <w:t>1200</w:t>
            </w:r>
          </w:p>
        </w:tc>
      </w:tr>
      <w:tr w:rsidR="00C23A43">
        <w:tc>
          <w:tcPr>
            <w:tcW w:w="4252" w:type="dxa"/>
          </w:tcPr>
          <w:p w:rsidR="00C23A43" w:rsidRDefault="00C23A43">
            <w:pPr>
              <w:pStyle w:val="ConsPlusNormal"/>
              <w:jc w:val="both"/>
            </w:pPr>
            <w: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tc>
        <w:tc>
          <w:tcPr>
            <w:tcW w:w="3175" w:type="dxa"/>
          </w:tcPr>
          <w:p w:rsidR="00C23A43" w:rsidRDefault="00C23A43">
            <w:pPr>
              <w:pStyle w:val="ConsPlusNormal"/>
              <w:jc w:val="both"/>
            </w:pPr>
            <w:r>
              <w:t>Количество переданных во временное владение и (или) в пользование земельных участков</w:t>
            </w:r>
          </w:p>
        </w:tc>
        <w:tc>
          <w:tcPr>
            <w:tcW w:w="1644" w:type="dxa"/>
          </w:tcPr>
          <w:p w:rsidR="00C23A43" w:rsidRDefault="00C23A43">
            <w:pPr>
              <w:pStyle w:val="ConsPlusNormal"/>
              <w:jc w:val="center"/>
            </w:pPr>
            <w:r>
              <w:t>5000</w:t>
            </w:r>
          </w:p>
        </w:tc>
      </w:tr>
      <w:tr w:rsidR="00C23A43">
        <w:tc>
          <w:tcPr>
            <w:tcW w:w="4252" w:type="dxa"/>
          </w:tcPr>
          <w:p w:rsidR="00C23A43" w:rsidRDefault="00C23A43">
            <w:pPr>
              <w:pStyle w:val="ConsPlusNormal"/>
              <w:jc w:val="both"/>
            </w:pPr>
            <w: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w:t>
            </w:r>
          </w:p>
        </w:tc>
        <w:tc>
          <w:tcPr>
            <w:tcW w:w="3175" w:type="dxa"/>
          </w:tcPr>
          <w:p w:rsidR="00C23A43" w:rsidRDefault="00C23A43">
            <w:pPr>
              <w:pStyle w:val="ConsPlusNormal"/>
              <w:jc w:val="both"/>
            </w:pPr>
            <w:r>
              <w:t>Площадь переданного во временное владение и (или) в пользование земельного участка (в квадратных метрах)</w:t>
            </w:r>
          </w:p>
        </w:tc>
        <w:tc>
          <w:tcPr>
            <w:tcW w:w="1644" w:type="dxa"/>
          </w:tcPr>
          <w:p w:rsidR="00C23A43" w:rsidRDefault="00C23A43">
            <w:pPr>
              <w:pStyle w:val="ConsPlusNormal"/>
              <w:jc w:val="center"/>
            </w:pPr>
            <w:r>
              <w:t>1000</w:t>
            </w:r>
          </w:p>
        </w:tc>
      </w:tr>
    </w:tbl>
    <w:p w:rsidR="00C23A43" w:rsidRDefault="00C23A43">
      <w:pPr>
        <w:pStyle w:val="ConsPlusNormal"/>
        <w:jc w:val="both"/>
      </w:pPr>
    </w:p>
    <w:p w:rsidR="00C23A43" w:rsidRDefault="00C23A43">
      <w:pPr>
        <w:pStyle w:val="ConsPlusNormal"/>
        <w:ind w:firstLine="540"/>
        <w:jc w:val="both"/>
      </w:pPr>
      <w:r>
        <w:t>4. Базовая доходность корректируется (умножается) на коэффициенты К1 и К2.</w:t>
      </w:r>
    </w:p>
    <w:p w:rsidR="00C23A43" w:rsidRDefault="00C23A43">
      <w:pPr>
        <w:pStyle w:val="ConsPlusNormal"/>
        <w:spacing w:before="240"/>
        <w:ind w:firstLine="540"/>
        <w:jc w:val="both"/>
      </w:pPr>
      <w:r>
        <w:t xml:space="preserve">5. Значения корректирующего коэффициента К2 определяются для всех категорий налогоплательщиков на календарный год и устанавливаются согласно </w:t>
      </w:r>
      <w:hyperlink w:anchor="P446" w:history="1">
        <w:r>
          <w:rPr>
            <w:color w:val="0000FF"/>
          </w:rPr>
          <w:t>приложениям NN 1</w:t>
        </w:r>
      </w:hyperlink>
      <w:r>
        <w:t xml:space="preserve">, </w:t>
      </w:r>
      <w:hyperlink w:anchor="P466" w:history="1">
        <w:r>
          <w:rPr>
            <w:color w:val="0000FF"/>
          </w:rPr>
          <w:t>2</w:t>
        </w:r>
      </w:hyperlink>
      <w:r>
        <w:t xml:space="preserve">, </w:t>
      </w:r>
      <w:hyperlink w:anchor="P486" w:history="1">
        <w:r>
          <w:rPr>
            <w:color w:val="0000FF"/>
          </w:rPr>
          <w:t>3</w:t>
        </w:r>
      </w:hyperlink>
      <w:r>
        <w:t xml:space="preserve">, </w:t>
      </w:r>
      <w:hyperlink w:anchor="P507" w:history="1">
        <w:r>
          <w:rPr>
            <w:color w:val="0000FF"/>
          </w:rPr>
          <w:t>4</w:t>
        </w:r>
      </w:hyperlink>
      <w:r>
        <w:t xml:space="preserve">, </w:t>
      </w:r>
      <w:hyperlink w:anchor="P526" w:history="1">
        <w:r>
          <w:rPr>
            <w:color w:val="0000FF"/>
          </w:rPr>
          <w:t>5</w:t>
        </w:r>
      </w:hyperlink>
      <w:r>
        <w:t xml:space="preserve">, </w:t>
      </w:r>
      <w:hyperlink w:anchor="P547" w:history="1">
        <w:r>
          <w:rPr>
            <w:color w:val="0000FF"/>
          </w:rPr>
          <w:t>6</w:t>
        </w:r>
      </w:hyperlink>
      <w:r>
        <w:t xml:space="preserve">, </w:t>
      </w:r>
      <w:hyperlink w:anchor="P568" w:history="1">
        <w:r>
          <w:rPr>
            <w:color w:val="0000FF"/>
          </w:rPr>
          <w:t>7</w:t>
        </w:r>
      </w:hyperlink>
      <w:r>
        <w:t xml:space="preserve">, </w:t>
      </w:r>
      <w:hyperlink w:anchor="P588" w:history="1">
        <w:r>
          <w:rPr>
            <w:color w:val="0000FF"/>
          </w:rPr>
          <w:t>8</w:t>
        </w:r>
      </w:hyperlink>
      <w:r>
        <w:t xml:space="preserve">, </w:t>
      </w:r>
      <w:hyperlink w:anchor="P612" w:history="1">
        <w:r>
          <w:rPr>
            <w:color w:val="0000FF"/>
          </w:rPr>
          <w:t>9</w:t>
        </w:r>
      </w:hyperlink>
      <w:r>
        <w:t xml:space="preserve">, </w:t>
      </w:r>
      <w:hyperlink w:anchor="P632" w:history="1">
        <w:r>
          <w:rPr>
            <w:color w:val="0000FF"/>
          </w:rPr>
          <w:t>10</w:t>
        </w:r>
      </w:hyperlink>
      <w:r>
        <w:t xml:space="preserve">, </w:t>
      </w:r>
      <w:hyperlink w:anchor="P653" w:history="1">
        <w:r>
          <w:rPr>
            <w:color w:val="0000FF"/>
          </w:rPr>
          <w:t>11</w:t>
        </w:r>
      </w:hyperlink>
      <w:r>
        <w:t xml:space="preserve">, </w:t>
      </w:r>
      <w:hyperlink w:anchor="P675" w:history="1">
        <w:r>
          <w:rPr>
            <w:color w:val="0000FF"/>
          </w:rPr>
          <w:t>12</w:t>
        </w:r>
      </w:hyperlink>
      <w:r>
        <w:t xml:space="preserve">, </w:t>
      </w:r>
      <w:hyperlink w:anchor="P695" w:history="1">
        <w:r>
          <w:rPr>
            <w:color w:val="0000FF"/>
          </w:rPr>
          <w:t>13</w:t>
        </w:r>
      </w:hyperlink>
      <w:r>
        <w:t xml:space="preserve"> к настоящему Положению.</w:t>
      </w:r>
    </w:p>
    <w:p w:rsidR="00C23A43" w:rsidRDefault="00C23A43">
      <w:pPr>
        <w:pStyle w:val="ConsPlusNormal"/>
        <w:jc w:val="both"/>
      </w:pPr>
      <w:r>
        <w:t xml:space="preserve">(часть 5 в ред. </w:t>
      </w:r>
      <w:hyperlink r:id="rId43" w:history="1">
        <w:r>
          <w:rPr>
            <w:color w:val="0000FF"/>
          </w:rPr>
          <w:t>решения</w:t>
        </w:r>
      </w:hyperlink>
      <w:r>
        <w:t xml:space="preserve"> Немской районной Думы Кировской области от 30.12.2008 N 248)</w:t>
      </w:r>
    </w:p>
    <w:p w:rsidR="00C23A43" w:rsidRDefault="00C23A43">
      <w:pPr>
        <w:pStyle w:val="ConsPlusNormal"/>
        <w:spacing w:before="240"/>
        <w:ind w:firstLine="540"/>
        <w:jc w:val="both"/>
      </w:pPr>
      <w:r>
        <w:lastRenderedPageBreak/>
        <w:t>6. Если в течение налогового периода у налогоплательщика произошло изменение величины физического показателя, налогоплательщик при исчислении суммы единого налога учитывает указанное изменение с начала того месяца, в котором произошло изменение величины физического показателя.</w:t>
      </w:r>
    </w:p>
    <w:p w:rsidR="00C23A43" w:rsidRDefault="00C23A43">
      <w:pPr>
        <w:pStyle w:val="ConsPlusNormal"/>
        <w:spacing w:before="240"/>
        <w:ind w:firstLine="540"/>
        <w:jc w:val="both"/>
      </w:pPr>
      <w:r>
        <w:t>7. Размер вмененного дохода за квартал, в течение которого осуществлена соответствующая государственная регистрация налогоплательщика, рассчитывается исходя из полных месяцев, начиная с месяца, следующего за месяцем указанной государственной регистрации.</w:t>
      </w:r>
    </w:p>
    <w:p w:rsidR="00C23A43" w:rsidRDefault="00C23A43">
      <w:pPr>
        <w:pStyle w:val="ConsPlusNormal"/>
        <w:spacing w:before="240"/>
        <w:ind w:firstLine="540"/>
        <w:jc w:val="both"/>
      </w:pPr>
      <w:r>
        <w:t xml:space="preserve">8. Исключен. - </w:t>
      </w:r>
      <w:hyperlink r:id="rId44" w:history="1">
        <w:r>
          <w:rPr>
            <w:color w:val="0000FF"/>
          </w:rPr>
          <w:t>Решение</w:t>
        </w:r>
      </w:hyperlink>
      <w:r>
        <w:t xml:space="preserve"> Немской районной Думы Кировской области от 27.03.2018 N 16/133.</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w:t>
      </w:r>
    </w:p>
    <w:p w:rsidR="00C23A43" w:rsidRDefault="00C23A43">
      <w:pPr>
        <w:pStyle w:val="ConsPlusNormal"/>
        <w:jc w:val="right"/>
      </w:pPr>
      <w:r>
        <w:t>к решению</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ЗНАЧЕНИЯ КОРРЕКТИРУЮЩЕГО КОЭФФИЦИЕНТА К2</w:t>
      </w:r>
    </w:p>
    <w:p w:rsidR="00C23A43" w:rsidRDefault="00C23A43">
      <w:pPr>
        <w:pStyle w:val="ConsPlusTitle"/>
        <w:jc w:val="center"/>
      </w:pPr>
      <w:r>
        <w:t>ДЛЯ ДЕЯТЕЛЬНОСТИ: ОКАЗАНИЕ БЫТОВЫХ УСЛУГ</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2013 года. - </w:t>
      </w:r>
      <w:hyperlink r:id="rId45" w:history="1">
        <w:r>
          <w:rPr>
            <w:color w:val="0000FF"/>
          </w:rPr>
          <w:t>Решение</w:t>
        </w:r>
      </w:hyperlink>
      <w:r>
        <w:t xml:space="preserve"> Немской районной Думы Кировской области от 27.11.2012 N 18/168.</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2</w:t>
      </w:r>
    </w:p>
    <w:p w:rsidR="00C23A43" w:rsidRDefault="00C23A43">
      <w:pPr>
        <w:pStyle w:val="ConsPlusNormal"/>
        <w:jc w:val="right"/>
      </w:pPr>
      <w:r>
        <w:t>к решению</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ЗНАЧЕНИЯ КОРРЕКТИРУЮЩЕГО КОЭФФИЦИЕНТА К2</w:t>
      </w:r>
    </w:p>
    <w:p w:rsidR="00C23A43" w:rsidRDefault="00C23A43">
      <w:pPr>
        <w:pStyle w:val="ConsPlusTitle"/>
        <w:jc w:val="center"/>
      </w:pPr>
      <w:r>
        <w:t>ДЛЯ ДЕЯТЕЛЬНОСТИ: ОКАЗАНИЕ ВЕТЕРИНАРНЫХ УСЛУГ</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2013 года. - </w:t>
      </w:r>
      <w:hyperlink r:id="rId46" w:history="1">
        <w:r>
          <w:rPr>
            <w:color w:val="0000FF"/>
          </w:rPr>
          <w:t>Решение</w:t>
        </w:r>
      </w:hyperlink>
      <w:r>
        <w:t xml:space="preserve"> Немской районной Думы Кировской области от 27.11.2012 N 18/168.</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3</w:t>
      </w:r>
    </w:p>
    <w:p w:rsidR="00C23A43" w:rsidRDefault="00C23A43">
      <w:pPr>
        <w:pStyle w:val="ConsPlusNormal"/>
        <w:jc w:val="right"/>
      </w:pPr>
      <w:r>
        <w:t>к решению</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lastRenderedPageBreak/>
        <w:t>от 25 ноября 2008 г. N 222</w:t>
      </w:r>
    </w:p>
    <w:p w:rsidR="00C23A43" w:rsidRDefault="00C23A43">
      <w:pPr>
        <w:pStyle w:val="ConsPlusNormal"/>
        <w:jc w:val="both"/>
      </w:pPr>
    </w:p>
    <w:p w:rsidR="00C23A43" w:rsidRDefault="00C23A43">
      <w:pPr>
        <w:pStyle w:val="ConsPlusTitle"/>
        <w:jc w:val="center"/>
      </w:pPr>
      <w:r>
        <w:t>ЗНАЧЕНИЯ КОРРЕКТИРУЮЩЕГО КОЭФФИЦИЕНТА К2</w:t>
      </w:r>
    </w:p>
    <w:p w:rsidR="00C23A43" w:rsidRDefault="00C23A43">
      <w:pPr>
        <w:pStyle w:val="ConsPlusTitle"/>
        <w:jc w:val="center"/>
      </w:pPr>
      <w:r>
        <w:t>ДЛЯ ДЕЯТЕЛЬНОСТИ: ОКАЗАНИЕ УСЛУГ ПО РЕМОНТУ,</w:t>
      </w:r>
    </w:p>
    <w:p w:rsidR="00C23A43" w:rsidRDefault="00C23A43">
      <w:pPr>
        <w:pStyle w:val="ConsPlusTitle"/>
        <w:jc w:val="center"/>
      </w:pPr>
      <w:r>
        <w:t>ТЕХНИЧЕСКОМУ ОБСЛУЖИВАНИЮ И МОЙКЕ АВТОТРАНСПОРТНЫХ СРЕДСТВ</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2013 года. - </w:t>
      </w:r>
      <w:hyperlink r:id="rId47" w:history="1">
        <w:r>
          <w:rPr>
            <w:color w:val="0000FF"/>
          </w:rPr>
          <w:t>Решение</w:t>
        </w:r>
      </w:hyperlink>
      <w:r>
        <w:t xml:space="preserve"> Немской районной Думы Кировской области от 27.11.2012 N 18/168.</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4</w:t>
      </w:r>
    </w:p>
    <w:p w:rsidR="00C23A43" w:rsidRDefault="00C23A43">
      <w:pPr>
        <w:pStyle w:val="ConsPlusNormal"/>
        <w:jc w:val="right"/>
      </w:pPr>
      <w:r>
        <w:t>к решению</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ЗНАЧЕНИЯ КОРРЕКТИРУЮЩЕГО КОЭФФИЦИЕНТА К2</w:t>
      </w:r>
    </w:p>
    <w:p w:rsidR="00C23A43" w:rsidRDefault="00C23A43">
      <w:pPr>
        <w:pStyle w:val="ConsPlusTitle"/>
        <w:jc w:val="center"/>
      </w:pPr>
      <w:r>
        <w:t>ДЛЯ ОБЩЕСТВЕННОГО ПИТАНИЯ</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2013 года. - </w:t>
      </w:r>
      <w:hyperlink r:id="rId48" w:history="1">
        <w:r>
          <w:rPr>
            <w:color w:val="0000FF"/>
          </w:rPr>
          <w:t>Решение</w:t>
        </w:r>
      </w:hyperlink>
      <w:r>
        <w:t xml:space="preserve"> Немской районной Думы Кировской области от 27.11.2012 N 18/168.</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5</w:t>
      </w:r>
    </w:p>
    <w:p w:rsidR="00C23A43" w:rsidRDefault="00C23A43">
      <w:pPr>
        <w:pStyle w:val="ConsPlusNormal"/>
        <w:jc w:val="right"/>
      </w:pPr>
      <w:r>
        <w:t>к решению</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ЗНАЧЕНИЯ КОРРЕКТИРУЮЩЕГО КОЭФФИЦИЕНТА К2</w:t>
      </w:r>
    </w:p>
    <w:p w:rsidR="00C23A43" w:rsidRDefault="00C23A43">
      <w:pPr>
        <w:pStyle w:val="ConsPlusTitle"/>
        <w:jc w:val="center"/>
      </w:pPr>
      <w:r>
        <w:t>ДЛЯ РОЗНИЧНОЙ ТОРГОВЛИ, ОСУЩЕСТВЛЯЕМОЙ ЧЕРЕЗ ОБЪЕКТЫ</w:t>
      </w:r>
    </w:p>
    <w:p w:rsidR="00C23A43" w:rsidRDefault="00C23A43">
      <w:pPr>
        <w:pStyle w:val="ConsPlusTitle"/>
        <w:jc w:val="center"/>
      </w:pPr>
      <w:r>
        <w:t>СТАЦИОНАРНОЙ ТОРГОВОЙ СЕТИ, ИМЕЮЩИЕ ТОРГОВЫЕ ЗАЛЫ</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2013 года. - </w:t>
      </w:r>
      <w:hyperlink r:id="rId49" w:history="1">
        <w:r>
          <w:rPr>
            <w:color w:val="0000FF"/>
          </w:rPr>
          <w:t>Решение</w:t>
        </w:r>
      </w:hyperlink>
      <w:r>
        <w:t xml:space="preserve"> Немской районной Думы Кировской области от 27.11.2012 N 18/168.</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6</w:t>
      </w:r>
    </w:p>
    <w:p w:rsidR="00C23A43" w:rsidRDefault="00C23A43">
      <w:pPr>
        <w:pStyle w:val="ConsPlusNormal"/>
        <w:jc w:val="right"/>
      </w:pPr>
      <w:r>
        <w:t>к решению</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ЗНАЧЕНИЯ КОРРЕКТИРУЮЩЕГО КОЭФФИЦИЕНТА К2</w:t>
      </w:r>
    </w:p>
    <w:p w:rsidR="00C23A43" w:rsidRDefault="00C23A43">
      <w:pPr>
        <w:pStyle w:val="ConsPlusTitle"/>
        <w:jc w:val="center"/>
      </w:pPr>
      <w:r>
        <w:t>ДЛЯ РОЗНИЧНОЙ ТОРГОВЛИ, ОСУЩЕСТВЛЯЕМОЙ ЧЕРЕЗ ОБЪЕКТЫ</w:t>
      </w:r>
    </w:p>
    <w:p w:rsidR="00C23A43" w:rsidRDefault="00C23A43">
      <w:pPr>
        <w:pStyle w:val="ConsPlusTitle"/>
        <w:jc w:val="center"/>
      </w:pPr>
      <w:r>
        <w:t>СТАЦИОНАРНОЙ ТОРГОВОЙ СЕТИ, НЕ ИМЕЮЩИЕ ТОРГОВЫХ ЗАЛОВ</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2013 года. - </w:t>
      </w:r>
      <w:hyperlink r:id="rId50" w:history="1">
        <w:r>
          <w:rPr>
            <w:color w:val="0000FF"/>
          </w:rPr>
          <w:t>Решение</w:t>
        </w:r>
      </w:hyperlink>
      <w:r>
        <w:t xml:space="preserve"> Немской районной Думы Кировской области от 27.11.2012 N 18/168.</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7</w:t>
      </w:r>
    </w:p>
    <w:p w:rsidR="00C23A43" w:rsidRDefault="00C23A43">
      <w:pPr>
        <w:pStyle w:val="ConsPlusNormal"/>
        <w:jc w:val="right"/>
      </w:pPr>
      <w:r>
        <w:t>к решению</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ЗНАЧЕНИЯ КОРРЕКТИРУЮЩЕГО КОЭФФИЦИЕНТА К2</w:t>
      </w:r>
    </w:p>
    <w:p w:rsidR="00C23A43" w:rsidRDefault="00C23A43">
      <w:pPr>
        <w:pStyle w:val="ConsPlusTitle"/>
        <w:jc w:val="center"/>
      </w:pPr>
      <w:r>
        <w:t>ДЛЯ РОЗНИЧНОЙ ТОРГОВЛИ, ОСУЩЕСТВЛЯЕМОЙ ЧЕРЕЗ ОБЪЕКТЫ</w:t>
      </w:r>
    </w:p>
    <w:p w:rsidR="00C23A43" w:rsidRDefault="00C23A43">
      <w:pPr>
        <w:pStyle w:val="ConsPlusTitle"/>
        <w:jc w:val="center"/>
      </w:pPr>
      <w:r>
        <w:t>НЕСТАЦИОНАРНОЙ ТОРГОВОЙ СЕТИ</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2013 года. - </w:t>
      </w:r>
      <w:hyperlink r:id="rId51" w:history="1">
        <w:r>
          <w:rPr>
            <w:color w:val="0000FF"/>
          </w:rPr>
          <w:t>Решение</w:t>
        </w:r>
      </w:hyperlink>
      <w:r>
        <w:t xml:space="preserve"> Немской районной Думы Кировской области от 27.11.2012 N 18/168.</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8</w:t>
      </w:r>
    </w:p>
    <w:p w:rsidR="00C23A43" w:rsidRDefault="00C23A43">
      <w:pPr>
        <w:pStyle w:val="ConsPlusNormal"/>
        <w:jc w:val="right"/>
      </w:pPr>
      <w:r>
        <w:t>к решению</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ЗНАЧЕНИЯ КОРРЕКТИРУЮЩЕГО КОЭФФИЦИЕНТА К2</w:t>
      </w:r>
    </w:p>
    <w:p w:rsidR="00C23A43" w:rsidRDefault="00C23A43">
      <w:pPr>
        <w:pStyle w:val="ConsPlusTitle"/>
        <w:jc w:val="center"/>
      </w:pPr>
      <w:r>
        <w:t>ДЛЯ РАЗНОСНОЙ ТОРГОВЛИ, ОСУЩЕСТВЛЯЕМОЙ ИНДИВИДУАЛЬНЫМИ</w:t>
      </w:r>
    </w:p>
    <w:p w:rsidR="00C23A43" w:rsidRDefault="00C23A43">
      <w:pPr>
        <w:pStyle w:val="ConsPlusTitle"/>
        <w:jc w:val="center"/>
      </w:pPr>
      <w:r>
        <w:t>ПРЕДПРИНИМАТЕЛЯМИ (ЗА ИСКЛЮЧЕНИЕМ ТОРГОВЛИ ПОДАКЦИЗНЫМИ</w:t>
      </w:r>
    </w:p>
    <w:p w:rsidR="00C23A43" w:rsidRDefault="00C23A43">
      <w:pPr>
        <w:pStyle w:val="ConsPlusTitle"/>
        <w:jc w:val="center"/>
      </w:pPr>
      <w:r>
        <w:t>ТОВАРАМИ, ЛЕКАРСТВЕННЫМИ ПРЕПАРАТАМИ, ИЗДЕЛИЯМИ</w:t>
      </w:r>
    </w:p>
    <w:p w:rsidR="00C23A43" w:rsidRDefault="00C23A43">
      <w:pPr>
        <w:pStyle w:val="ConsPlusTitle"/>
        <w:jc w:val="center"/>
      </w:pPr>
      <w:r>
        <w:t>ИЗ ДРАГОЦЕННЫХ КАМНЕЙ, ОРУЖИЕМ И ПАТРОНАМИ К НЕМУ,</w:t>
      </w:r>
    </w:p>
    <w:p w:rsidR="00C23A43" w:rsidRDefault="00C23A43">
      <w:pPr>
        <w:pStyle w:val="ConsPlusTitle"/>
        <w:jc w:val="center"/>
      </w:pPr>
      <w:r>
        <w:t>МЕХОВЫМИ ИЗДЕЛИЯМИ И ТЕХНИЧЕСКИ СЛОЖНЫМИ ТОВАРАМИ</w:t>
      </w:r>
    </w:p>
    <w:p w:rsidR="00C23A43" w:rsidRDefault="00C23A43">
      <w:pPr>
        <w:pStyle w:val="ConsPlusTitle"/>
        <w:jc w:val="center"/>
      </w:pPr>
      <w:r>
        <w:t>БЫТОВОГО НАЗНАЧЕНИЯ)</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2013 года. - </w:t>
      </w:r>
      <w:hyperlink r:id="rId52" w:history="1">
        <w:r>
          <w:rPr>
            <w:color w:val="0000FF"/>
          </w:rPr>
          <w:t>Решение</w:t>
        </w:r>
      </w:hyperlink>
      <w:r>
        <w:t xml:space="preserve"> Немской районной Думы Кировской области от 27.11.2012 N 18/168.</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9</w:t>
      </w:r>
    </w:p>
    <w:p w:rsidR="00C23A43" w:rsidRDefault="00C23A43">
      <w:pPr>
        <w:pStyle w:val="ConsPlusNormal"/>
        <w:jc w:val="right"/>
      </w:pPr>
      <w:r>
        <w:t>к решению</w:t>
      </w:r>
    </w:p>
    <w:p w:rsidR="00C23A43" w:rsidRDefault="00C23A43">
      <w:pPr>
        <w:pStyle w:val="ConsPlusNormal"/>
        <w:jc w:val="right"/>
      </w:pPr>
      <w:r>
        <w:lastRenderedPageBreak/>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ЗНАЧЕНИЕ КОРРЕКТИРУЮЩЕГО КОЭФФИЦИЕНТА К2</w:t>
      </w:r>
    </w:p>
    <w:p w:rsidR="00C23A43" w:rsidRDefault="00C23A43">
      <w:pPr>
        <w:pStyle w:val="ConsPlusTitle"/>
        <w:jc w:val="center"/>
      </w:pPr>
      <w:r>
        <w:t>ДЛЯ ДЕЯТЕЛЬНОСТИ: ОКАЗАНИЕ АВТОТРАНСПОРТНЫХ УСЛУГ</w:t>
      </w:r>
    </w:p>
    <w:p w:rsidR="00C23A43" w:rsidRDefault="00C23A43">
      <w:pPr>
        <w:pStyle w:val="ConsPlusNormal"/>
        <w:jc w:val="both"/>
      </w:pPr>
    </w:p>
    <w:p w:rsidR="00C23A43" w:rsidRDefault="00C23A43">
      <w:pPr>
        <w:pStyle w:val="ConsPlusNormal"/>
        <w:ind w:firstLine="540"/>
        <w:jc w:val="both"/>
      </w:pPr>
      <w:r>
        <w:t xml:space="preserve">Утратило силу с 1 января 2013 года. - </w:t>
      </w:r>
      <w:hyperlink r:id="rId53" w:history="1">
        <w:r>
          <w:rPr>
            <w:color w:val="0000FF"/>
          </w:rPr>
          <w:t>Решение</w:t>
        </w:r>
      </w:hyperlink>
      <w:r>
        <w:t xml:space="preserve"> Немской районной Думы Кировской области от 27.11.2012 N 18/168.</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10</w:t>
      </w:r>
    </w:p>
    <w:p w:rsidR="00C23A43" w:rsidRDefault="00C23A43">
      <w:pPr>
        <w:pStyle w:val="ConsPlusNormal"/>
        <w:jc w:val="right"/>
      </w:pPr>
      <w:r>
        <w:t>к решению</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ЗНАЧЕНИЯ КОРРЕКТИРУЮЩЕГО КОЭФФИЦИЕНТА К2</w:t>
      </w:r>
    </w:p>
    <w:p w:rsidR="00C23A43" w:rsidRDefault="00C23A43">
      <w:pPr>
        <w:pStyle w:val="ConsPlusTitle"/>
        <w:jc w:val="center"/>
      </w:pPr>
      <w:r>
        <w:t>ДЛЯ ДЕЯТЕЛЬНОСТИ: ОКАЗАНИЕ УСЛУГ ПО ХРАНЕНИЮ</w:t>
      </w:r>
    </w:p>
    <w:p w:rsidR="00C23A43" w:rsidRDefault="00C23A43">
      <w:pPr>
        <w:pStyle w:val="ConsPlusTitle"/>
        <w:jc w:val="center"/>
      </w:pPr>
      <w:r>
        <w:t>АВТОТРАНСПОРТНЫХ СРЕДСТВ НА ПЛАТНЫХ СТОЯНКАХ</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2013 года. - </w:t>
      </w:r>
      <w:hyperlink r:id="rId54" w:history="1">
        <w:r>
          <w:rPr>
            <w:color w:val="0000FF"/>
          </w:rPr>
          <w:t>Решение</w:t>
        </w:r>
      </w:hyperlink>
      <w:r>
        <w:t xml:space="preserve"> Немской районной Думы Кировской области от 27.11.2012 N 18/168.</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11</w:t>
      </w:r>
    </w:p>
    <w:p w:rsidR="00C23A43" w:rsidRDefault="00C23A43">
      <w:pPr>
        <w:pStyle w:val="ConsPlusNormal"/>
        <w:jc w:val="right"/>
      </w:pPr>
      <w:r>
        <w:t>к решению</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ЗНАЧЕНИЕ КОРРЕКТИРУЮЩЕГО КОЭФФИЦИЕНТА К2</w:t>
      </w:r>
    </w:p>
    <w:p w:rsidR="00C23A43" w:rsidRDefault="00C23A43">
      <w:pPr>
        <w:pStyle w:val="ConsPlusTitle"/>
        <w:jc w:val="center"/>
      </w:pPr>
      <w:r>
        <w:t>ДЛЯ ДЕЯТЕЛЬНОСТИ: ОКАЗАНИЕ УСЛУГ ОБЩЕСТВЕННОГО ПИТАНИЯ,</w:t>
      </w:r>
    </w:p>
    <w:p w:rsidR="00C23A43" w:rsidRDefault="00C23A43">
      <w:pPr>
        <w:pStyle w:val="ConsPlusTitle"/>
        <w:jc w:val="center"/>
      </w:pPr>
      <w:r>
        <w:t>ОСУЩЕСТВЛЯЕМЫХ ЧЕРЕЗ ОБЪЕКТЫ ОРГАНИЗАЦИИ ОБЩЕСТВЕННОГО</w:t>
      </w:r>
    </w:p>
    <w:p w:rsidR="00C23A43" w:rsidRDefault="00C23A43">
      <w:pPr>
        <w:pStyle w:val="ConsPlusTitle"/>
        <w:jc w:val="center"/>
      </w:pPr>
      <w:r>
        <w:t>ПИТАНИЯ, НЕ ИМЕЮЩИЕ ЗАЛА ОБСЛУЖИВАНИЯ ПОСЕТИТЕЛЕЙ</w:t>
      </w:r>
    </w:p>
    <w:p w:rsidR="00C23A43" w:rsidRDefault="00C23A43">
      <w:pPr>
        <w:pStyle w:val="ConsPlusNormal"/>
        <w:jc w:val="both"/>
      </w:pPr>
    </w:p>
    <w:p w:rsidR="00C23A43" w:rsidRDefault="00C23A43">
      <w:pPr>
        <w:pStyle w:val="ConsPlusNormal"/>
        <w:ind w:firstLine="540"/>
        <w:jc w:val="both"/>
      </w:pPr>
      <w:r>
        <w:t xml:space="preserve">Утратило силу с 1 января 2013 года. - </w:t>
      </w:r>
      <w:hyperlink r:id="rId55" w:history="1">
        <w:r>
          <w:rPr>
            <w:color w:val="0000FF"/>
          </w:rPr>
          <w:t>Решение</w:t>
        </w:r>
      </w:hyperlink>
      <w:r>
        <w:t xml:space="preserve"> Немской районной Думы Кировской области от 27.11.2012 N 18/168.</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12</w:t>
      </w:r>
    </w:p>
    <w:p w:rsidR="00C23A43" w:rsidRDefault="00C23A43">
      <w:pPr>
        <w:pStyle w:val="ConsPlusNormal"/>
        <w:jc w:val="right"/>
      </w:pPr>
      <w:r>
        <w:t>к решению</w:t>
      </w:r>
    </w:p>
    <w:p w:rsidR="00C23A43" w:rsidRDefault="00C23A43">
      <w:pPr>
        <w:pStyle w:val="ConsPlusNormal"/>
        <w:jc w:val="right"/>
      </w:pPr>
      <w:r>
        <w:t>Немской районной Думы</w:t>
      </w:r>
    </w:p>
    <w:p w:rsidR="00C23A43" w:rsidRDefault="00C23A43">
      <w:pPr>
        <w:pStyle w:val="ConsPlusNormal"/>
        <w:jc w:val="right"/>
      </w:pPr>
      <w:r>
        <w:lastRenderedPageBreak/>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ЗНАЧЕНИЕ КОРРЕКТИРУЮЩЕГО КОЭФФИЦИЕНТА К2</w:t>
      </w:r>
    </w:p>
    <w:p w:rsidR="00C23A43" w:rsidRDefault="00C23A43">
      <w:pPr>
        <w:pStyle w:val="ConsPlusTitle"/>
        <w:jc w:val="center"/>
      </w:pPr>
      <w:r>
        <w:t>ДЛЯ ДЕЯТЕЛЬНОСТИ: РАСПРОСТРАНЕНИЕ И (ИЛИ) РАЗМЕЩЕНИЕ</w:t>
      </w:r>
    </w:p>
    <w:p w:rsidR="00C23A43" w:rsidRDefault="00C23A43">
      <w:pPr>
        <w:pStyle w:val="ConsPlusTitle"/>
        <w:jc w:val="center"/>
      </w:pPr>
      <w:r>
        <w:t>НАРУЖНОЙ РЕКЛАМЫ</w:t>
      </w:r>
    </w:p>
    <w:p w:rsidR="00C23A43" w:rsidRDefault="00C23A43">
      <w:pPr>
        <w:pStyle w:val="ConsPlusNormal"/>
        <w:jc w:val="both"/>
      </w:pPr>
    </w:p>
    <w:p w:rsidR="00C23A43" w:rsidRDefault="00C23A43">
      <w:pPr>
        <w:pStyle w:val="ConsPlusNormal"/>
        <w:ind w:firstLine="540"/>
        <w:jc w:val="both"/>
      </w:pPr>
      <w:r>
        <w:t xml:space="preserve">Утратило силу с 1 января 2013 года. - </w:t>
      </w:r>
      <w:hyperlink r:id="rId56" w:history="1">
        <w:r>
          <w:rPr>
            <w:color w:val="0000FF"/>
          </w:rPr>
          <w:t>Решение</w:t>
        </w:r>
      </w:hyperlink>
      <w:r>
        <w:t xml:space="preserve"> Немской районной Думы Кировской области от 27.11.2012 N 18/168.</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13</w:t>
      </w:r>
    </w:p>
    <w:p w:rsidR="00C23A43" w:rsidRDefault="00C23A43">
      <w:pPr>
        <w:pStyle w:val="ConsPlusNormal"/>
        <w:jc w:val="right"/>
      </w:pPr>
      <w:r>
        <w:t>к решению</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ЗНАЧЕНИЕ КОРРЕКТИРУЮЩЕГО КОЭФФИЦИЕНТА К2</w:t>
      </w:r>
    </w:p>
    <w:p w:rsidR="00C23A43" w:rsidRDefault="00C23A43">
      <w:pPr>
        <w:pStyle w:val="ConsPlusTitle"/>
        <w:jc w:val="center"/>
      </w:pPr>
      <w:r>
        <w:t>ДЛЯ ДЕЯТЕЛЬНОСТИ: ОКАЗАНИЕ УСЛУГ ПО ВРЕМЕННОМУ РАЗМЕЩЕНИЮ</w:t>
      </w:r>
    </w:p>
    <w:p w:rsidR="00C23A43" w:rsidRDefault="00C23A43">
      <w:pPr>
        <w:pStyle w:val="ConsPlusTitle"/>
        <w:jc w:val="center"/>
      </w:pPr>
      <w:r>
        <w:t>И ПРОЖИВАНИЮ ОРГАНИЗАЦИЯМИ И ПРЕДПРИНИМАТЕЛЯМИ,</w:t>
      </w:r>
    </w:p>
    <w:p w:rsidR="00C23A43" w:rsidRDefault="00C23A43">
      <w:pPr>
        <w:pStyle w:val="ConsPlusTitle"/>
        <w:jc w:val="center"/>
      </w:pPr>
      <w:r>
        <w:t>ИСПОЛЬЗУЮЩИМИ В КАЖДОМ ОБЪЕКТЕ ПРЕДОСТАВЛЕНИЯ</w:t>
      </w:r>
    </w:p>
    <w:p w:rsidR="00C23A43" w:rsidRDefault="00C23A43">
      <w:pPr>
        <w:pStyle w:val="ConsPlusTitle"/>
        <w:jc w:val="center"/>
      </w:pPr>
      <w:r>
        <w:t>ДАННЫХ УСЛУГ ОБЩУЮ ПЛОЩАДЬ СПАЛЬНЫХ ПОМЕЩЕНИЙ</w:t>
      </w:r>
    </w:p>
    <w:p w:rsidR="00C23A43" w:rsidRDefault="00C23A43">
      <w:pPr>
        <w:pStyle w:val="ConsPlusTitle"/>
        <w:jc w:val="center"/>
      </w:pPr>
      <w:r>
        <w:t>НЕ БОЛЕЕ 500 КВАДРАТНЫХ МЕТРОВ</w:t>
      </w:r>
    </w:p>
    <w:p w:rsidR="00C23A43" w:rsidRDefault="00C23A43">
      <w:pPr>
        <w:pStyle w:val="ConsPlusNormal"/>
        <w:jc w:val="both"/>
      </w:pPr>
    </w:p>
    <w:p w:rsidR="00C23A43" w:rsidRDefault="00C23A43">
      <w:pPr>
        <w:pStyle w:val="ConsPlusNormal"/>
        <w:ind w:firstLine="540"/>
        <w:jc w:val="both"/>
      </w:pPr>
      <w:r>
        <w:t xml:space="preserve">Утратило силу с 1 января 2013 года. - </w:t>
      </w:r>
      <w:hyperlink r:id="rId57" w:history="1">
        <w:r>
          <w:rPr>
            <w:color w:val="0000FF"/>
          </w:rPr>
          <w:t>Решение</w:t>
        </w:r>
      </w:hyperlink>
      <w:r>
        <w:t xml:space="preserve"> Немской районной Думы Кировской области от 27.11.2012 N 18/168.</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14</w:t>
      </w:r>
    </w:p>
    <w:p w:rsidR="00C23A43" w:rsidRDefault="00C23A43">
      <w:pPr>
        <w:pStyle w:val="ConsPlusNormal"/>
        <w:jc w:val="right"/>
      </w:pPr>
      <w:r>
        <w:t>к решению</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ЗНАЧЕНИЕ КОРРЕКТИРУЮЩЕГО КОЭФФИЦИЕНТА К2</w:t>
      </w:r>
    </w:p>
    <w:p w:rsidR="00C23A43" w:rsidRDefault="00C23A43">
      <w:pPr>
        <w:pStyle w:val="ConsPlusTitle"/>
        <w:jc w:val="center"/>
      </w:pPr>
      <w:r>
        <w:t>ДЛЯ ДЕЯТЕЛЬНОСТИ: ОКАЗАНИЕ УСЛУГ ПО ПЕРЕДАЧЕ</w:t>
      </w:r>
    </w:p>
    <w:p w:rsidR="00C23A43" w:rsidRDefault="00C23A43">
      <w:pPr>
        <w:pStyle w:val="ConsPlusTitle"/>
        <w:jc w:val="center"/>
      </w:pPr>
      <w:r>
        <w:t>ВО ВРЕМЕННОЕ ВЛАДЕНИЕ И (ИЛИ) ПОЛЬЗОВАНИЕ ТОРГОВЫХ МЕСТ,</w:t>
      </w:r>
    </w:p>
    <w:p w:rsidR="00C23A43" w:rsidRDefault="00C23A43">
      <w:pPr>
        <w:pStyle w:val="ConsPlusTitle"/>
        <w:jc w:val="center"/>
      </w:pPr>
      <w:r>
        <w:t>РАСПОЛОЖЕННЫХ В ОБЪЕКТАХ СТАЦИОНАРНОЙ ТОРГОВОЙ СЕТИ,</w:t>
      </w:r>
    </w:p>
    <w:p w:rsidR="00C23A43" w:rsidRDefault="00C23A43">
      <w:pPr>
        <w:pStyle w:val="ConsPlusTitle"/>
        <w:jc w:val="center"/>
      </w:pPr>
      <w:r>
        <w:t>НЕ ИМЕЮЩИХ ТОРГОВЫХ ЗАЛОВ, ОБЪЕКТОВ НЕСТАЦИОНАРНОЙ</w:t>
      </w:r>
    </w:p>
    <w:p w:rsidR="00C23A43" w:rsidRDefault="00C23A43">
      <w:pPr>
        <w:pStyle w:val="ConsPlusTitle"/>
        <w:jc w:val="center"/>
      </w:pPr>
      <w:r>
        <w:t>ТОРГОВОЙ СЕТИ, А ТАКЖЕ ОБЪЕКТОВ ОРГАНИЗАЦИИ</w:t>
      </w:r>
    </w:p>
    <w:p w:rsidR="00C23A43" w:rsidRDefault="00C23A43">
      <w:pPr>
        <w:pStyle w:val="ConsPlusTitle"/>
        <w:jc w:val="center"/>
      </w:pPr>
      <w:r>
        <w:t>ОБЩЕСТВЕННОГО ПИТАНИЯ, НЕ ИМЕЮЩИХ ЗАЛОВ</w:t>
      </w:r>
    </w:p>
    <w:p w:rsidR="00C23A43" w:rsidRDefault="00C23A43">
      <w:pPr>
        <w:pStyle w:val="ConsPlusTitle"/>
        <w:jc w:val="center"/>
      </w:pPr>
      <w:r>
        <w:t>ОБСЛУЖИВАНИЯ ПОСЕТИТЕЛЕЙ</w:t>
      </w:r>
    </w:p>
    <w:p w:rsidR="00C23A43" w:rsidRDefault="00C23A43">
      <w:pPr>
        <w:pStyle w:val="ConsPlusNormal"/>
        <w:jc w:val="both"/>
      </w:pPr>
    </w:p>
    <w:p w:rsidR="00C23A43" w:rsidRDefault="00C23A43">
      <w:pPr>
        <w:pStyle w:val="ConsPlusNormal"/>
        <w:ind w:firstLine="540"/>
        <w:jc w:val="both"/>
      </w:pPr>
      <w:r>
        <w:t xml:space="preserve">Исключено. - </w:t>
      </w:r>
      <w:hyperlink r:id="rId58" w:history="1">
        <w:r>
          <w:rPr>
            <w:color w:val="0000FF"/>
          </w:rPr>
          <w:t>Решение</w:t>
        </w:r>
      </w:hyperlink>
      <w:r>
        <w:t xml:space="preserve"> Немской районной Думы Кировской области от 30.12.2008 N 248.</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15</w:t>
      </w:r>
    </w:p>
    <w:p w:rsidR="00C23A43" w:rsidRDefault="00C23A43">
      <w:pPr>
        <w:pStyle w:val="ConsPlusNormal"/>
        <w:jc w:val="right"/>
      </w:pPr>
      <w:r>
        <w:t>к решению</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ЗНАЧЕНИЕ КОРРЕКТИРУЮЩЕГО КОЭФФИЦИЕНТА К2</w:t>
      </w:r>
    </w:p>
    <w:p w:rsidR="00C23A43" w:rsidRDefault="00C23A43">
      <w:pPr>
        <w:pStyle w:val="ConsPlusTitle"/>
        <w:jc w:val="center"/>
      </w:pPr>
      <w:r>
        <w:t>ДЛЯ ДЕЯТЕЛЬНОСТИ: ОКАЗАНИЕ УСЛУГ ПО ПЕРЕДАЧЕ</w:t>
      </w:r>
    </w:p>
    <w:p w:rsidR="00C23A43" w:rsidRDefault="00C23A43">
      <w:pPr>
        <w:pStyle w:val="ConsPlusTitle"/>
        <w:jc w:val="center"/>
      </w:pPr>
      <w:r>
        <w:t>ВО ВРЕМЕННОЕ ВЛАДЕНИЕ И (ИЛИ) ПОЛЬЗОВАНИЕ ЗЕМЕЛЬНЫХ</w:t>
      </w:r>
    </w:p>
    <w:p w:rsidR="00C23A43" w:rsidRDefault="00C23A43">
      <w:pPr>
        <w:pStyle w:val="ConsPlusTitle"/>
        <w:jc w:val="center"/>
      </w:pPr>
      <w:r>
        <w:t>УЧАСТКОВ ДЛЯ ОРГАНИЗАЦИИ ТОРГОВЫХ МЕСТ В СТАЦИОНАРНОЙ</w:t>
      </w:r>
    </w:p>
    <w:p w:rsidR="00C23A43" w:rsidRDefault="00C23A43">
      <w:pPr>
        <w:pStyle w:val="ConsPlusTitle"/>
        <w:jc w:val="center"/>
      </w:pPr>
      <w:r>
        <w:t>ТОРГОВОЙ СЕТИ, А ТАКЖЕ ДЛЯ РАЗМЕЩЕНИЯ ОБЪЕКТОВ</w:t>
      </w:r>
    </w:p>
    <w:p w:rsidR="00C23A43" w:rsidRDefault="00C23A43">
      <w:pPr>
        <w:pStyle w:val="ConsPlusTitle"/>
        <w:jc w:val="center"/>
      </w:pPr>
      <w:r>
        <w:t>НЕСТАЦИОНАРНОЙ ТОРГОВОЙ СЕТИ И ОБЪЕКТОВ</w:t>
      </w:r>
    </w:p>
    <w:p w:rsidR="00C23A43" w:rsidRDefault="00C23A43">
      <w:pPr>
        <w:pStyle w:val="ConsPlusTitle"/>
        <w:jc w:val="center"/>
      </w:pPr>
      <w:r>
        <w:t>ОРГАНИЗАЦИИ ОБЩЕСТВЕННОГО ПИТАНИЯ, НЕ ИМЕЮЩИХ ЗАЛОВ</w:t>
      </w:r>
    </w:p>
    <w:p w:rsidR="00C23A43" w:rsidRDefault="00C23A43">
      <w:pPr>
        <w:pStyle w:val="ConsPlusTitle"/>
        <w:jc w:val="center"/>
      </w:pPr>
      <w:r>
        <w:t>ОБСЛУЖИВАНИЯ ПОСЕТИТЕЛЕЙ</w:t>
      </w:r>
    </w:p>
    <w:p w:rsidR="00C23A43" w:rsidRDefault="00C23A43">
      <w:pPr>
        <w:pStyle w:val="ConsPlusNormal"/>
        <w:jc w:val="both"/>
      </w:pPr>
    </w:p>
    <w:p w:rsidR="00C23A43" w:rsidRDefault="00C23A43">
      <w:pPr>
        <w:pStyle w:val="ConsPlusNormal"/>
        <w:ind w:firstLine="540"/>
        <w:jc w:val="both"/>
      </w:pPr>
      <w:r>
        <w:t xml:space="preserve">Исключено. - </w:t>
      </w:r>
      <w:hyperlink r:id="rId59" w:history="1">
        <w:r>
          <w:rPr>
            <w:color w:val="0000FF"/>
          </w:rPr>
          <w:t>Решение</w:t>
        </w:r>
      </w:hyperlink>
      <w:r>
        <w:t xml:space="preserve"> Немской районной Думы Кировской области от 30.12.2008 N 248.</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16</w:t>
      </w:r>
    </w:p>
    <w:p w:rsidR="00C23A43" w:rsidRDefault="00C23A43">
      <w:pPr>
        <w:pStyle w:val="ConsPlusNormal"/>
        <w:jc w:val="right"/>
      </w:pPr>
      <w:r>
        <w:t>к решению</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РАСЧЕТ</w:t>
      </w:r>
    </w:p>
    <w:p w:rsidR="00C23A43" w:rsidRDefault="00C23A43">
      <w:pPr>
        <w:pStyle w:val="ConsPlusTitle"/>
        <w:jc w:val="center"/>
      </w:pPr>
      <w:r>
        <w:t>ЗНАЧЕНИЯ КОРРЕКТИРУЮЩЕГО КОЭФФИЦИЕНТА К2, УЧИТЫВАЮЩЕГО</w:t>
      </w:r>
    </w:p>
    <w:p w:rsidR="00C23A43" w:rsidRDefault="00C23A43">
      <w:pPr>
        <w:pStyle w:val="ConsPlusTitle"/>
        <w:jc w:val="center"/>
      </w:pPr>
      <w:r>
        <w:t>УРОВЕНЬ СРЕДНЕМЕСЯЧНОЙ ЗАРАБОТНОЙ ПЛАТЫ РАБОТНИКОВ</w:t>
      </w:r>
    </w:p>
    <w:p w:rsidR="00C23A43" w:rsidRDefault="00C23A43">
      <w:pPr>
        <w:pStyle w:val="ConsPlusTitle"/>
        <w:jc w:val="center"/>
      </w:pPr>
      <w:r>
        <w:t>(ДЛЯ ЗАПОЛНЕНИЯ СТРОКИ 090 РАЗДЕЛА 2 ДЕКЛАРАЦИИ)</w:t>
      </w:r>
    </w:p>
    <w:p w:rsidR="00C23A43" w:rsidRDefault="00C23A43">
      <w:pPr>
        <w:pStyle w:val="ConsPlusNormal"/>
        <w:jc w:val="both"/>
      </w:pPr>
    </w:p>
    <w:p w:rsidR="00C23A43" w:rsidRDefault="00C23A43">
      <w:pPr>
        <w:pStyle w:val="ConsPlusNormal"/>
        <w:ind w:firstLine="540"/>
        <w:jc w:val="both"/>
      </w:pPr>
      <w:r>
        <w:t xml:space="preserve">Утратил силу с 1 января 2013 года. - </w:t>
      </w:r>
      <w:hyperlink r:id="rId60" w:history="1">
        <w:r>
          <w:rPr>
            <w:color w:val="0000FF"/>
          </w:rPr>
          <w:t>Решение</w:t>
        </w:r>
      </w:hyperlink>
      <w:r>
        <w:t xml:space="preserve"> Немской районной Думы Кировской области от 27.11.2012 N 18/168.</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lastRenderedPageBreak/>
        <w:t>от 25 ноября 2008 г. N 222</w:t>
      </w:r>
    </w:p>
    <w:p w:rsidR="00C23A43" w:rsidRDefault="00C23A43">
      <w:pPr>
        <w:pStyle w:val="ConsPlusNormal"/>
        <w:jc w:val="both"/>
      </w:pPr>
    </w:p>
    <w:p w:rsidR="00C23A43" w:rsidRDefault="00C23A43">
      <w:pPr>
        <w:pStyle w:val="ConsPlusTitle"/>
        <w:jc w:val="center"/>
      </w:pPr>
      <w:bookmarkStart w:id="6" w:name="P446"/>
      <w:bookmarkEnd w:id="6"/>
      <w:r>
        <w:t>ЗНАЧЕНИЯ</w:t>
      </w:r>
    </w:p>
    <w:p w:rsidR="00C23A43" w:rsidRDefault="00C23A43">
      <w:pPr>
        <w:pStyle w:val="ConsPlusTitle"/>
        <w:jc w:val="center"/>
      </w:pPr>
      <w:r>
        <w:t>КОРРЕКТИРУЮЩЕГО КОЭФФИЦИЕНТА К2</w:t>
      </w:r>
    </w:p>
    <w:p w:rsidR="00C23A43" w:rsidRDefault="00C23A43">
      <w:pPr>
        <w:pStyle w:val="ConsPlusTitle"/>
        <w:jc w:val="center"/>
      </w:pPr>
      <w:r>
        <w:t>ДЛЯ ДЕЯТЕЛЬНОСТИ: ОКАЗАНИЕ БЫТОВЫХ УСЛУГ</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2015 года. - </w:t>
      </w:r>
      <w:hyperlink r:id="rId61" w:history="1">
        <w:r>
          <w:rPr>
            <w:color w:val="0000FF"/>
          </w:rPr>
          <w:t>Решение</w:t>
        </w:r>
      </w:hyperlink>
      <w:r>
        <w:t xml:space="preserve"> Немской районной Думы Кировской области от 27.11.2012 N 18/168 (ред. 25.11.2014).</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2</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bookmarkStart w:id="7" w:name="P466"/>
      <w:bookmarkEnd w:id="7"/>
      <w:r>
        <w:t>ЗНАЧЕНИЯ</w:t>
      </w:r>
    </w:p>
    <w:p w:rsidR="00C23A43" w:rsidRDefault="00C23A43">
      <w:pPr>
        <w:pStyle w:val="ConsPlusTitle"/>
        <w:jc w:val="center"/>
      </w:pPr>
      <w:r>
        <w:t>КОРРЕКТИРУЮЩЕГО КОЭФФИЦИЕНТА К2</w:t>
      </w:r>
    </w:p>
    <w:p w:rsidR="00C23A43" w:rsidRDefault="00C23A43">
      <w:pPr>
        <w:pStyle w:val="ConsPlusTitle"/>
        <w:jc w:val="center"/>
      </w:pPr>
      <w:r>
        <w:t>ДЛЯ ДЕЯТЕЛЬНОСТИ: ОКАЗАНИЕ ВЕТЕРИНАРНЫХ УСЛУГ</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2015 года. - </w:t>
      </w:r>
      <w:hyperlink r:id="rId62" w:history="1">
        <w:r>
          <w:rPr>
            <w:color w:val="0000FF"/>
          </w:rPr>
          <w:t>Решение</w:t>
        </w:r>
      </w:hyperlink>
      <w:r>
        <w:t xml:space="preserve"> Немской районной Думы Кировской области от 27.11.2012 N 18/168 (ред. 25.11.2014).</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3</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bookmarkStart w:id="8" w:name="P486"/>
      <w:bookmarkEnd w:id="8"/>
      <w:r>
        <w:t>ЗНАЧЕНИЯ</w:t>
      </w:r>
    </w:p>
    <w:p w:rsidR="00C23A43" w:rsidRDefault="00C23A43">
      <w:pPr>
        <w:pStyle w:val="ConsPlusTitle"/>
        <w:jc w:val="center"/>
      </w:pPr>
      <w:r>
        <w:t>КОРРЕКТИРУЮЩЕГО КОЭФФИЦИЕНТА К2 ДЛЯ ДЕЯТЕЛЬНОСТИ:</w:t>
      </w:r>
    </w:p>
    <w:p w:rsidR="00C23A43" w:rsidRDefault="00C23A43">
      <w:pPr>
        <w:pStyle w:val="ConsPlusTitle"/>
        <w:jc w:val="center"/>
      </w:pPr>
      <w:r>
        <w:t>ОКАЗАНИЕ УСЛУГ ПО РЕМОНТУ, ТЕХНИЧЕСКОМУ</w:t>
      </w:r>
    </w:p>
    <w:p w:rsidR="00C23A43" w:rsidRDefault="00C23A43">
      <w:pPr>
        <w:pStyle w:val="ConsPlusTitle"/>
        <w:jc w:val="center"/>
      </w:pPr>
      <w:r>
        <w:t>ОБСЛУЖИВАНИЮ И МОЙКЕ АВТОТРАНСПОРТНЫХ СРЕДСТВ</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2015 года. - </w:t>
      </w:r>
      <w:hyperlink r:id="rId63" w:history="1">
        <w:r>
          <w:rPr>
            <w:color w:val="0000FF"/>
          </w:rPr>
          <w:t>Решение</w:t>
        </w:r>
      </w:hyperlink>
      <w:r>
        <w:t xml:space="preserve"> Немской районной Думы Кировской области от 27.11.2012 N 18/168 (ред. 25.11.2014).</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4</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bookmarkStart w:id="9" w:name="P507"/>
      <w:bookmarkEnd w:id="9"/>
      <w:r>
        <w:t>ЗНАЧЕНИЯ</w:t>
      </w:r>
    </w:p>
    <w:p w:rsidR="00C23A43" w:rsidRDefault="00C23A43">
      <w:pPr>
        <w:pStyle w:val="ConsPlusTitle"/>
        <w:jc w:val="center"/>
      </w:pPr>
      <w:r>
        <w:t>КОРРЕКТИРУЮЩЕГО КОЭФФИЦИЕНТА К2 ДЛЯ ОБЩЕСТВЕННОГО ПИТАНИЯ</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2015 года. - </w:t>
      </w:r>
      <w:hyperlink r:id="rId64" w:history="1">
        <w:r>
          <w:rPr>
            <w:color w:val="0000FF"/>
          </w:rPr>
          <w:t>Решение</w:t>
        </w:r>
      </w:hyperlink>
      <w:r>
        <w:t xml:space="preserve"> Немской районной Думы Кировской области от 27.11.2012 N 18/168 (ред. 25.11.2014).</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5</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bookmarkStart w:id="10" w:name="P526"/>
      <w:bookmarkEnd w:id="10"/>
      <w:r>
        <w:t>ЗНАЧЕНИЯ</w:t>
      </w:r>
    </w:p>
    <w:p w:rsidR="00C23A43" w:rsidRDefault="00C23A43">
      <w:pPr>
        <w:pStyle w:val="ConsPlusTitle"/>
        <w:jc w:val="center"/>
      </w:pPr>
      <w:r>
        <w:t>КОРРЕКТИРУЮЩЕГО КОЭФФИЦИЕНТА К2 ДЛЯ РОЗНИЧНОЙ ТОРГОВЛИ,</w:t>
      </w:r>
    </w:p>
    <w:p w:rsidR="00C23A43" w:rsidRDefault="00C23A43">
      <w:pPr>
        <w:pStyle w:val="ConsPlusTitle"/>
        <w:jc w:val="center"/>
      </w:pPr>
      <w:r>
        <w:t>ОСУЩЕСТВЛЯЕМОЙ ЧЕРЕЗ ОБЪЕКТЫ СТАЦИОНАРНОЙ ТОРГОВОЙ СЕТИ,</w:t>
      </w:r>
    </w:p>
    <w:p w:rsidR="00C23A43" w:rsidRDefault="00C23A43">
      <w:pPr>
        <w:pStyle w:val="ConsPlusTitle"/>
        <w:jc w:val="center"/>
      </w:pPr>
      <w:r>
        <w:t>ИМЕЮЩИЕ ТОРГОВЫЕ ЗАЛЫ</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2015 года. - </w:t>
      </w:r>
      <w:hyperlink r:id="rId65" w:history="1">
        <w:r>
          <w:rPr>
            <w:color w:val="0000FF"/>
          </w:rPr>
          <w:t>Решение</w:t>
        </w:r>
      </w:hyperlink>
      <w:r>
        <w:t xml:space="preserve"> Немской районной Думы Кировской области от 27.11.2012 N 18/168 (ред. 25.11.2014).</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6</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lastRenderedPageBreak/>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bookmarkStart w:id="11" w:name="P547"/>
      <w:bookmarkEnd w:id="11"/>
      <w:r>
        <w:t>ЗНАЧЕНИЯ</w:t>
      </w:r>
    </w:p>
    <w:p w:rsidR="00C23A43" w:rsidRDefault="00C23A43">
      <w:pPr>
        <w:pStyle w:val="ConsPlusTitle"/>
        <w:jc w:val="center"/>
      </w:pPr>
      <w:r>
        <w:t>КОРРЕКТИРУЮЩЕГО КОЭФФИЦИЕНТА К2 ДЛЯ РОЗНИЧНОЙ ТОРГОВЛИ,</w:t>
      </w:r>
    </w:p>
    <w:p w:rsidR="00C23A43" w:rsidRDefault="00C23A43">
      <w:pPr>
        <w:pStyle w:val="ConsPlusTitle"/>
        <w:jc w:val="center"/>
      </w:pPr>
      <w:r>
        <w:t>ОСУЩЕСТВЛЯЕМОЙ ЧЕРЕЗ ОБЪЕКТЫ СТАЦИОНАРНОЙ ТОРГОВОЙ СЕТИ,</w:t>
      </w:r>
    </w:p>
    <w:p w:rsidR="00C23A43" w:rsidRDefault="00C23A43">
      <w:pPr>
        <w:pStyle w:val="ConsPlusTitle"/>
        <w:jc w:val="center"/>
      </w:pPr>
      <w:r>
        <w:t>НЕ ИМЕЮЩИЕ ТОРГОВЫХ ЗАЛОВ</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2015 года. - </w:t>
      </w:r>
      <w:hyperlink r:id="rId66" w:history="1">
        <w:r>
          <w:rPr>
            <w:color w:val="0000FF"/>
          </w:rPr>
          <w:t>Решение</w:t>
        </w:r>
      </w:hyperlink>
      <w:r>
        <w:t xml:space="preserve"> Немской районной Думы Кировской области от 27.11.2012 N 18/168 (ред. 25.11.2014).</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7</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bookmarkStart w:id="12" w:name="P568"/>
      <w:bookmarkEnd w:id="12"/>
      <w:r>
        <w:t>ЗНАЧЕНИЯ</w:t>
      </w:r>
    </w:p>
    <w:p w:rsidR="00C23A43" w:rsidRDefault="00C23A43">
      <w:pPr>
        <w:pStyle w:val="ConsPlusTitle"/>
        <w:jc w:val="center"/>
      </w:pPr>
      <w:r>
        <w:t>КОРРЕКТИРУЮЩЕГО КОЭФФИЦИЕНТА К2 ДЛЯ РОЗНИЧНОЙ ТОРГОВЛИ,</w:t>
      </w:r>
    </w:p>
    <w:p w:rsidR="00C23A43" w:rsidRDefault="00C23A43">
      <w:pPr>
        <w:pStyle w:val="ConsPlusTitle"/>
        <w:jc w:val="center"/>
      </w:pPr>
      <w:r>
        <w:t>ОСУЩЕСТВЛЯЕМОЙ ЧЕРЕЗ ОБЪЕКТЫ НЕСТАЦИОНАРНОЙ ТОРГОВОЙ СЕТИ</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2015 года. - </w:t>
      </w:r>
      <w:hyperlink r:id="rId67" w:history="1">
        <w:r>
          <w:rPr>
            <w:color w:val="0000FF"/>
          </w:rPr>
          <w:t>Решение</w:t>
        </w:r>
      </w:hyperlink>
      <w:r>
        <w:t xml:space="preserve"> Немской районной Думы Кировской области от 27.11.2012 N 18/168 (ред. 25.11.2014).</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8</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bookmarkStart w:id="13" w:name="P588"/>
      <w:bookmarkEnd w:id="13"/>
      <w:r>
        <w:t>ЗНАЧЕНИЯ</w:t>
      </w:r>
    </w:p>
    <w:p w:rsidR="00C23A43" w:rsidRDefault="00C23A43">
      <w:pPr>
        <w:pStyle w:val="ConsPlusTitle"/>
        <w:jc w:val="center"/>
      </w:pPr>
      <w:r>
        <w:t>КОРРЕКТИРУЮЩЕГО КОЭФФИЦИЕНТА К2 ДЛЯ РАЗНОСНОЙ ТОРГОВЛИ,</w:t>
      </w:r>
    </w:p>
    <w:p w:rsidR="00C23A43" w:rsidRDefault="00C23A43">
      <w:pPr>
        <w:pStyle w:val="ConsPlusTitle"/>
        <w:jc w:val="center"/>
      </w:pPr>
      <w:r>
        <w:t>ОСУЩЕСТВЛЯЕМОЙ ИНДИВИДУАЛЬНЫМИ ПРЕДПРИНИМАТЕЛЯМИ</w:t>
      </w:r>
    </w:p>
    <w:p w:rsidR="00C23A43" w:rsidRDefault="00C23A43">
      <w:pPr>
        <w:pStyle w:val="ConsPlusTitle"/>
        <w:jc w:val="center"/>
      </w:pPr>
      <w:r>
        <w:lastRenderedPageBreak/>
        <w:t>(ЗА ИСКЛЮЧЕНИЕМ ТОРГОВЛИ ПОДАКЦИЗНЫМИ ТОВАРАМИ,</w:t>
      </w:r>
    </w:p>
    <w:p w:rsidR="00C23A43" w:rsidRDefault="00C23A43">
      <w:pPr>
        <w:pStyle w:val="ConsPlusTitle"/>
        <w:jc w:val="center"/>
      </w:pPr>
      <w:r>
        <w:t>ЛЕКАРСТВЕННЫМИ ПРЕПАРАТАМИ, ИЗДЕЛИЯМИ ИЗ ДРАГОЦЕННЫХ</w:t>
      </w:r>
    </w:p>
    <w:p w:rsidR="00C23A43" w:rsidRDefault="00C23A43">
      <w:pPr>
        <w:pStyle w:val="ConsPlusTitle"/>
        <w:jc w:val="center"/>
      </w:pPr>
      <w:r>
        <w:t>КАМНЕЙ, ОРУЖИЕМ И ПАТРОНАМИ К НЕМУ, МЕХОВЫМИ ИЗДЕЛИЯМИ</w:t>
      </w:r>
    </w:p>
    <w:p w:rsidR="00C23A43" w:rsidRDefault="00C23A43">
      <w:pPr>
        <w:pStyle w:val="ConsPlusTitle"/>
        <w:jc w:val="center"/>
      </w:pPr>
      <w:r>
        <w:t>И ТЕХНИЧЕСКИ СЛОЖНЫМИ ТОВАРАМИ БЫТОВОГО НАЗНАЧЕНИЯ)</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2015 года. - </w:t>
      </w:r>
      <w:hyperlink r:id="rId68" w:history="1">
        <w:r>
          <w:rPr>
            <w:color w:val="0000FF"/>
          </w:rPr>
          <w:t>Решение</w:t>
        </w:r>
      </w:hyperlink>
      <w:r>
        <w:t xml:space="preserve"> Немской районной Думы Кировской области от 27.11.2012 N 18/168 (ред. 25.11.2014).</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9</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bookmarkStart w:id="14" w:name="P612"/>
      <w:bookmarkEnd w:id="14"/>
      <w:r>
        <w:t>ЗНАЧЕНИЕ</w:t>
      </w:r>
    </w:p>
    <w:p w:rsidR="00C23A43" w:rsidRDefault="00C23A43">
      <w:pPr>
        <w:pStyle w:val="ConsPlusTitle"/>
        <w:jc w:val="center"/>
      </w:pPr>
      <w:r>
        <w:t>КОРРЕКТИРУЮЩЕГО КОЭФФИЦИЕНТА К2</w:t>
      </w:r>
    </w:p>
    <w:p w:rsidR="00C23A43" w:rsidRDefault="00C23A43">
      <w:pPr>
        <w:pStyle w:val="ConsPlusTitle"/>
        <w:jc w:val="center"/>
      </w:pPr>
      <w:r>
        <w:t>ДЛЯ ДЕЯТЕЛЬНОСТИ: ОКАЗАНИЕ АВТОТРАНСПОРТНЫХ УСЛУГ</w:t>
      </w:r>
    </w:p>
    <w:p w:rsidR="00C23A43" w:rsidRDefault="00C23A43">
      <w:pPr>
        <w:pStyle w:val="ConsPlusNormal"/>
        <w:jc w:val="both"/>
      </w:pPr>
    </w:p>
    <w:p w:rsidR="00C23A43" w:rsidRDefault="00C23A43">
      <w:pPr>
        <w:pStyle w:val="ConsPlusNormal"/>
        <w:ind w:firstLine="540"/>
        <w:jc w:val="both"/>
      </w:pPr>
      <w:r>
        <w:t xml:space="preserve">Утратило силу с 1 января 2015 года. - </w:t>
      </w:r>
      <w:hyperlink r:id="rId69" w:history="1">
        <w:r>
          <w:rPr>
            <w:color w:val="0000FF"/>
          </w:rPr>
          <w:t>Решение</w:t>
        </w:r>
      </w:hyperlink>
      <w:r>
        <w:t xml:space="preserve"> Немской районной Думы Кировской области от 27.11.2012 N 18/168 (ред. 25.11.2014).</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10</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bookmarkStart w:id="15" w:name="P632"/>
      <w:bookmarkEnd w:id="15"/>
      <w:r>
        <w:t>ЗНАЧЕНИЯ</w:t>
      </w:r>
    </w:p>
    <w:p w:rsidR="00C23A43" w:rsidRDefault="00C23A43">
      <w:pPr>
        <w:pStyle w:val="ConsPlusTitle"/>
        <w:jc w:val="center"/>
      </w:pPr>
      <w:r>
        <w:t>КОРРЕКТИРУЮЩЕГО КОЭФФИЦИЕНТА К2</w:t>
      </w:r>
    </w:p>
    <w:p w:rsidR="00C23A43" w:rsidRDefault="00C23A43">
      <w:pPr>
        <w:pStyle w:val="ConsPlusTitle"/>
        <w:jc w:val="center"/>
      </w:pPr>
      <w:r>
        <w:t>ДЛЯ ДЕЯТЕЛЬНОСТИ: ОКАЗАНИЕ УСЛУГ ПО ХРАНЕНИЮ</w:t>
      </w:r>
    </w:p>
    <w:p w:rsidR="00C23A43" w:rsidRDefault="00C23A43">
      <w:pPr>
        <w:pStyle w:val="ConsPlusTitle"/>
        <w:jc w:val="center"/>
      </w:pPr>
      <w:r>
        <w:t>АВТОТРАНСПОРТНЫХ СРЕДСТВ НА ПЛАТНЫХ СТОЯНКАХ</w:t>
      </w:r>
    </w:p>
    <w:p w:rsidR="00C23A43" w:rsidRDefault="00C23A43">
      <w:pPr>
        <w:pStyle w:val="ConsPlusNormal"/>
        <w:jc w:val="both"/>
      </w:pPr>
    </w:p>
    <w:p w:rsidR="00C23A43" w:rsidRDefault="00C23A43">
      <w:pPr>
        <w:pStyle w:val="ConsPlusNormal"/>
        <w:ind w:firstLine="540"/>
        <w:jc w:val="both"/>
      </w:pPr>
      <w:r>
        <w:t xml:space="preserve">Утратили силу с 1 января 2015 года. - </w:t>
      </w:r>
      <w:hyperlink r:id="rId70" w:history="1">
        <w:r>
          <w:rPr>
            <w:color w:val="0000FF"/>
          </w:rPr>
          <w:t>Решение</w:t>
        </w:r>
      </w:hyperlink>
      <w:r>
        <w:t xml:space="preserve"> Немской районной Думы Кировской области от 27.11.2012 N 18/168 (ред. 25.11.2014).</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11</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bookmarkStart w:id="16" w:name="P653"/>
      <w:bookmarkEnd w:id="16"/>
      <w:r>
        <w:t>ЗНАЧЕНИЕ</w:t>
      </w:r>
    </w:p>
    <w:p w:rsidR="00C23A43" w:rsidRDefault="00C23A43">
      <w:pPr>
        <w:pStyle w:val="ConsPlusTitle"/>
        <w:jc w:val="center"/>
      </w:pPr>
      <w:r>
        <w:t>КОРРЕКТИРУЮЩЕГО КОЭФФИЦИЕНТА К2 ДЛЯ ДЕЯТЕЛЬНОСТИ:</w:t>
      </w:r>
    </w:p>
    <w:p w:rsidR="00C23A43" w:rsidRDefault="00C23A43">
      <w:pPr>
        <w:pStyle w:val="ConsPlusTitle"/>
        <w:jc w:val="center"/>
      </w:pPr>
      <w:r>
        <w:t>ОКАЗАНИЕ УСЛУГ ОБЩЕСТВЕННОГО ПИТАНИЯ, ОСУЩЕСТВЛЯЕМЫХ</w:t>
      </w:r>
    </w:p>
    <w:p w:rsidR="00C23A43" w:rsidRDefault="00C23A43">
      <w:pPr>
        <w:pStyle w:val="ConsPlusTitle"/>
        <w:jc w:val="center"/>
      </w:pPr>
      <w:r>
        <w:t>ЧЕРЕЗ ОБЪЕКТЫ ОРГАНИЗАЦИИ ОБЩЕСТВЕННОГО ПИТАНИЯ,</w:t>
      </w:r>
    </w:p>
    <w:p w:rsidR="00C23A43" w:rsidRDefault="00C23A43">
      <w:pPr>
        <w:pStyle w:val="ConsPlusTitle"/>
        <w:jc w:val="center"/>
      </w:pPr>
      <w:r>
        <w:t>НЕ ИМЕЮЩИЕ ЗАЛОВ ОБСЛУЖИВАНИЯ ПОСЕТИТЕЛЕЙ</w:t>
      </w:r>
    </w:p>
    <w:p w:rsidR="00C23A43" w:rsidRDefault="00C23A43">
      <w:pPr>
        <w:pStyle w:val="ConsPlusNormal"/>
        <w:jc w:val="both"/>
      </w:pPr>
    </w:p>
    <w:p w:rsidR="00C23A43" w:rsidRDefault="00C23A43">
      <w:pPr>
        <w:pStyle w:val="ConsPlusNormal"/>
        <w:ind w:firstLine="540"/>
        <w:jc w:val="both"/>
      </w:pPr>
      <w:r>
        <w:t xml:space="preserve">Утратило силу с 1 января 2015 года. - </w:t>
      </w:r>
      <w:hyperlink r:id="rId71" w:history="1">
        <w:r>
          <w:rPr>
            <w:color w:val="0000FF"/>
          </w:rPr>
          <w:t>Решение</w:t>
        </w:r>
      </w:hyperlink>
      <w:r>
        <w:t xml:space="preserve"> Немской районной Думы Кировской области от 27.11.2012 N 18/168 (ред. 25.11.2014).</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12</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bookmarkStart w:id="17" w:name="P675"/>
      <w:bookmarkEnd w:id="17"/>
      <w:r>
        <w:t>ЗНАЧЕНИЕ</w:t>
      </w:r>
    </w:p>
    <w:p w:rsidR="00C23A43" w:rsidRDefault="00C23A43">
      <w:pPr>
        <w:pStyle w:val="ConsPlusTitle"/>
        <w:jc w:val="center"/>
      </w:pPr>
      <w:r>
        <w:t>КОРРЕКТИРУЮЩЕГО КОЭФФИЦИЕНТА К2 ДЛЯ ДЕЯТЕЛЬНОСТИ:</w:t>
      </w:r>
    </w:p>
    <w:p w:rsidR="00C23A43" w:rsidRDefault="00C23A43">
      <w:pPr>
        <w:pStyle w:val="ConsPlusTitle"/>
        <w:jc w:val="center"/>
      </w:pPr>
      <w:r>
        <w:t>РАСПРОСТРАНЕНИЕ И (ИЛИ) РАЗМЕЩЕНИЕ НАРУЖНОЙ РЕКЛАМЫ</w:t>
      </w:r>
    </w:p>
    <w:p w:rsidR="00C23A43" w:rsidRDefault="00C23A43">
      <w:pPr>
        <w:pStyle w:val="ConsPlusNormal"/>
        <w:jc w:val="both"/>
      </w:pPr>
    </w:p>
    <w:p w:rsidR="00C23A43" w:rsidRDefault="00C23A43">
      <w:pPr>
        <w:pStyle w:val="ConsPlusNormal"/>
        <w:ind w:firstLine="540"/>
        <w:jc w:val="both"/>
      </w:pPr>
      <w:r>
        <w:t xml:space="preserve">Утратило силу с 1 января 2015 года. - </w:t>
      </w:r>
      <w:hyperlink r:id="rId72" w:history="1">
        <w:r>
          <w:rPr>
            <w:color w:val="0000FF"/>
          </w:rPr>
          <w:t>Решение</w:t>
        </w:r>
      </w:hyperlink>
      <w:r>
        <w:t xml:space="preserve"> Немской районной Думы Кировской области от 27.11.2012 N 18/168 (ред. 25.11.2014).</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13</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lastRenderedPageBreak/>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bookmarkStart w:id="18" w:name="P695"/>
      <w:bookmarkEnd w:id="18"/>
      <w:r>
        <w:t>ЗНАЧЕНИЕ</w:t>
      </w:r>
    </w:p>
    <w:p w:rsidR="00C23A43" w:rsidRDefault="00C23A43">
      <w:pPr>
        <w:pStyle w:val="ConsPlusTitle"/>
        <w:jc w:val="center"/>
      </w:pPr>
      <w:r>
        <w:t>КОРРЕКТИРУЮЩЕГО КОЭФФИЦИЕНТА К2 ДЛЯ ДЕЯТЕЛЬНОСТИ:</w:t>
      </w:r>
    </w:p>
    <w:p w:rsidR="00C23A43" w:rsidRDefault="00C23A43">
      <w:pPr>
        <w:pStyle w:val="ConsPlusTitle"/>
        <w:jc w:val="center"/>
      </w:pPr>
      <w:r>
        <w:t>ОКАЗАНИЕ УСЛУГ ПО ВРЕМЕННОМУ РАЗМЕЩЕНИЮ И ПРОЖИВАНИЮ</w:t>
      </w:r>
    </w:p>
    <w:p w:rsidR="00C23A43" w:rsidRDefault="00C23A43">
      <w:pPr>
        <w:pStyle w:val="ConsPlusTitle"/>
        <w:jc w:val="center"/>
      </w:pPr>
      <w:r>
        <w:t>ОРГАНИЗАЦИЯМИ И ПРЕДПРИНИМАТЕЛЯМИ, ИСПОЛЬЗУЮЩИМИ</w:t>
      </w:r>
    </w:p>
    <w:p w:rsidR="00C23A43" w:rsidRDefault="00C23A43">
      <w:pPr>
        <w:pStyle w:val="ConsPlusTitle"/>
        <w:jc w:val="center"/>
      </w:pPr>
      <w:r>
        <w:t>В КАЖДОМ ОБЪЕКТЕ ПРЕДОСТАВЛЕНИЯ ДАННЫХ УСЛУГ ОБЩУЮ ПЛОЩАДЬ</w:t>
      </w:r>
    </w:p>
    <w:p w:rsidR="00C23A43" w:rsidRDefault="00C23A43">
      <w:pPr>
        <w:pStyle w:val="ConsPlusTitle"/>
        <w:jc w:val="center"/>
      </w:pPr>
      <w:r>
        <w:t>СПАЛЬНЫХ ПОМЕЩЕНИЙ НЕ БОЛЕЕ 500 КВАДРАТНЫХ МЕТРОВ</w:t>
      </w:r>
    </w:p>
    <w:p w:rsidR="00C23A43" w:rsidRDefault="00C23A43">
      <w:pPr>
        <w:pStyle w:val="ConsPlusNormal"/>
        <w:jc w:val="both"/>
      </w:pPr>
    </w:p>
    <w:p w:rsidR="00C23A43" w:rsidRDefault="00C23A43">
      <w:pPr>
        <w:pStyle w:val="ConsPlusNormal"/>
        <w:ind w:firstLine="540"/>
        <w:jc w:val="both"/>
      </w:pPr>
      <w:r>
        <w:t xml:space="preserve">Утратило силу с 1 января 2015 года. - </w:t>
      </w:r>
      <w:hyperlink r:id="rId73" w:history="1">
        <w:r>
          <w:rPr>
            <w:color w:val="0000FF"/>
          </w:rPr>
          <w:t>Решение</w:t>
        </w:r>
      </w:hyperlink>
      <w:r>
        <w:t xml:space="preserve"> Немской районной Думы Кировской области от 27.11.2012 N 18/168 (ред. 25.11.2014).</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ЗНАЧЕНИЯ</w:t>
      </w:r>
    </w:p>
    <w:p w:rsidR="00C23A43" w:rsidRDefault="00C23A43">
      <w:pPr>
        <w:pStyle w:val="ConsPlusTitle"/>
        <w:jc w:val="center"/>
      </w:pPr>
      <w:r>
        <w:t>КОРРЕКТИРУЮЩЕГО КОЭФФИЦИЕНТА К2 ДЛЯ ДЕЯТЕЛЬНОСТИ:</w:t>
      </w:r>
    </w:p>
    <w:p w:rsidR="00C23A43" w:rsidRDefault="00C23A43">
      <w:pPr>
        <w:pStyle w:val="ConsPlusTitle"/>
        <w:jc w:val="center"/>
      </w:pPr>
      <w:r>
        <w:t>ОКАЗАНИЕ БЫТОВЫХ УСЛУГ</w:t>
      </w:r>
    </w:p>
    <w:p w:rsidR="00C23A43" w:rsidRDefault="00C23A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3A43">
        <w:trPr>
          <w:jc w:val="center"/>
        </w:trPr>
        <w:tc>
          <w:tcPr>
            <w:tcW w:w="9294" w:type="dxa"/>
            <w:tcBorders>
              <w:top w:val="nil"/>
              <w:left w:val="single" w:sz="24" w:space="0" w:color="CED3F1"/>
              <w:bottom w:val="nil"/>
              <w:right w:val="single" w:sz="24" w:space="0" w:color="F4F3F8"/>
            </w:tcBorders>
            <w:shd w:val="clear" w:color="auto" w:fill="F4F3F8"/>
          </w:tcPr>
          <w:p w:rsidR="00C23A43" w:rsidRDefault="00C23A43">
            <w:pPr>
              <w:pStyle w:val="ConsPlusNormal"/>
              <w:jc w:val="center"/>
            </w:pPr>
            <w:r>
              <w:rPr>
                <w:color w:val="392C69"/>
              </w:rPr>
              <w:t>Список изменяющих документов</w:t>
            </w:r>
          </w:p>
          <w:p w:rsidR="00C23A43" w:rsidRDefault="00C23A43">
            <w:pPr>
              <w:pStyle w:val="ConsPlusNormal"/>
              <w:jc w:val="center"/>
            </w:pPr>
            <w:r>
              <w:rPr>
                <w:color w:val="392C69"/>
              </w:rPr>
              <w:t xml:space="preserve">(введены </w:t>
            </w:r>
            <w:hyperlink r:id="rId74" w:history="1">
              <w:r>
                <w:rPr>
                  <w:color w:val="0000FF"/>
                </w:rPr>
                <w:t>решением</w:t>
              </w:r>
            </w:hyperlink>
            <w:r>
              <w:rPr>
                <w:color w:val="392C69"/>
              </w:rPr>
              <w:t xml:space="preserve"> Немской районной Думы Кировской области</w:t>
            </w:r>
          </w:p>
          <w:p w:rsidR="00C23A43" w:rsidRDefault="00C23A43">
            <w:pPr>
              <w:pStyle w:val="ConsPlusNormal"/>
              <w:jc w:val="center"/>
            </w:pPr>
            <w:r>
              <w:rPr>
                <w:color w:val="392C69"/>
              </w:rPr>
              <w:t>от 25.11.2014 N 35/323)</w:t>
            </w:r>
          </w:p>
        </w:tc>
      </w:tr>
    </w:tbl>
    <w:p w:rsidR="00C23A43" w:rsidRDefault="00C23A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6306"/>
        <w:gridCol w:w="834"/>
      </w:tblGrid>
      <w:tr w:rsidR="00C23A43">
        <w:tc>
          <w:tcPr>
            <w:tcW w:w="1928" w:type="dxa"/>
          </w:tcPr>
          <w:p w:rsidR="00C23A43" w:rsidRDefault="00C23A43">
            <w:pPr>
              <w:pStyle w:val="ConsPlusNormal"/>
              <w:jc w:val="center"/>
            </w:pPr>
            <w:r>
              <w:t xml:space="preserve">Код подгруппы </w:t>
            </w:r>
            <w:hyperlink r:id="rId75" w:history="1">
              <w:r>
                <w:rPr>
                  <w:color w:val="0000FF"/>
                </w:rPr>
                <w:t>группы</w:t>
              </w:r>
            </w:hyperlink>
            <w:r>
              <w:t xml:space="preserve"> "Бытовые услуги" в соответствии с Общероссийским классификатором услуг населению</w:t>
            </w:r>
          </w:p>
        </w:tc>
        <w:tc>
          <w:tcPr>
            <w:tcW w:w="6306" w:type="dxa"/>
          </w:tcPr>
          <w:p w:rsidR="00C23A43" w:rsidRDefault="00C23A43">
            <w:pPr>
              <w:pStyle w:val="ConsPlusNormal"/>
              <w:jc w:val="center"/>
            </w:pPr>
            <w:r>
              <w:t xml:space="preserve">Виды бытовых услуг, оказываемых физическим лицам в соответствии с Общероссийским </w:t>
            </w:r>
            <w:hyperlink r:id="rId76" w:history="1">
              <w:r>
                <w:rPr>
                  <w:color w:val="0000FF"/>
                </w:rPr>
                <w:t>классификатором</w:t>
              </w:r>
            </w:hyperlink>
            <w:r>
              <w:t xml:space="preserve"> услуг населению</w:t>
            </w:r>
          </w:p>
        </w:tc>
        <w:tc>
          <w:tcPr>
            <w:tcW w:w="834" w:type="dxa"/>
          </w:tcPr>
          <w:p w:rsidR="00C23A43" w:rsidRDefault="00C23A43">
            <w:pPr>
              <w:pStyle w:val="ConsPlusNormal"/>
              <w:jc w:val="center"/>
            </w:pPr>
            <w:r>
              <w:t>К2</w:t>
            </w:r>
          </w:p>
        </w:tc>
      </w:tr>
      <w:tr w:rsidR="00C23A43">
        <w:tc>
          <w:tcPr>
            <w:tcW w:w="1928" w:type="dxa"/>
          </w:tcPr>
          <w:p w:rsidR="00C23A43" w:rsidRDefault="00C23A43">
            <w:pPr>
              <w:pStyle w:val="ConsPlusNormal"/>
            </w:pPr>
            <w:hyperlink r:id="rId77" w:history="1">
              <w:r>
                <w:rPr>
                  <w:color w:val="0000FF"/>
                </w:rPr>
                <w:t>011</w:t>
              </w:r>
            </w:hyperlink>
          </w:p>
        </w:tc>
        <w:tc>
          <w:tcPr>
            <w:tcW w:w="6306" w:type="dxa"/>
          </w:tcPr>
          <w:p w:rsidR="00C23A43" w:rsidRDefault="00C23A43">
            <w:pPr>
              <w:pStyle w:val="ConsPlusNormal"/>
            </w:pPr>
            <w:r>
              <w:t>Ремонт, окраска и пошив обуви</w:t>
            </w:r>
          </w:p>
        </w:tc>
        <w:tc>
          <w:tcPr>
            <w:tcW w:w="834" w:type="dxa"/>
          </w:tcPr>
          <w:p w:rsidR="00C23A43" w:rsidRDefault="00C23A43">
            <w:pPr>
              <w:pStyle w:val="ConsPlusNormal"/>
            </w:pPr>
            <w:r>
              <w:t>0,58</w:t>
            </w:r>
          </w:p>
        </w:tc>
      </w:tr>
      <w:tr w:rsidR="00C23A43">
        <w:tc>
          <w:tcPr>
            <w:tcW w:w="1928" w:type="dxa"/>
          </w:tcPr>
          <w:p w:rsidR="00C23A43" w:rsidRDefault="00C23A43">
            <w:pPr>
              <w:pStyle w:val="ConsPlusNormal"/>
            </w:pPr>
            <w:hyperlink r:id="rId78" w:history="1">
              <w:r>
                <w:rPr>
                  <w:color w:val="0000FF"/>
                </w:rPr>
                <w:t>018</w:t>
              </w:r>
            </w:hyperlink>
          </w:p>
        </w:tc>
        <w:tc>
          <w:tcPr>
            <w:tcW w:w="6306" w:type="dxa"/>
          </w:tcPr>
          <w:p w:rsidR="00C23A43" w:rsidRDefault="00C23A43">
            <w:pPr>
              <w:pStyle w:val="ConsPlusNormal"/>
            </w:pPr>
            <w:r>
              <w:t>Изготовление валяной обуви</w:t>
            </w:r>
          </w:p>
        </w:tc>
        <w:tc>
          <w:tcPr>
            <w:tcW w:w="834" w:type="dxa"/>
          </w:tcPr>
          <w:p w:rsidR="00C23A43" w:rsidRDefault="00C23A43">
            <w:pPr>
              <w:pStyle w:val="ConsPlusNormal"/>
            </w:pPr>
            <w:r>
              <w:t>0,58</w:t>
            </w:r>
          </w:p>
        </w:tc>
      </w:tr>
      <w:tr w:rsidR="00C23A43">
        <w:tc>
          <w:tcPr>
            <w:tcW w:w="1928" w:type="dxa"/>
          </w:tcPr>
          <w:p w:rsidR="00C23A43" w:rsidRDefault="00C23A43">
            <w:pPr>
              <w:pStyle w:val="ConsPlusNormal"/>
            </w:pPr>
            <w:hyperlink r:id="rId79" w:history="1">
              <w:r>
                <w:rPr>
                  <w:color w:val="0000FF"/>
                </w:rPr>
                <w:t>012</w:t>
              </w:r>
            </w:hyperlink>
          </w:p>
        </w:tc>
        <w:tc>
          <w:tcPr>
            <w:tcW w:w="6306" w:type="dxa"/>
          </w:tcPr>
          <w:p w:rsidR="00C23A43" w:rsidRDefault="00C23A43">
            <w:pPr>
              <w:pStyle w:val="ConsPlusNormal"/>
            </w:pPr>
            <w:r>
              <w:t>Ремонт и пошив одежды из всех видов тканей</w:t>
            </w:r>
          </w:p>
        </w:tc>
        <w:tc>
          <w:tcPr>
            <w:tcW w:w="834" w:type="dxa"/>
          </w:tcPr>
          <w:p w:rsidR="00C23A43" w:rsidRDefault="00C23A43">
            <w:pPr>
              <w:pStyle w:val="ConsPlusNormal"/>
            </w:pPr>
            <w:r>
              <w:t>0,35</w:t>
            </w:r>
          </w:p>
        </w:tc>
      </w:tr>
      <w:tr w:rsidR="00C23A43">
        <w:tc>
          <w:tcPr>
            <w:tcW w:w="1928" w:type="dxa"/>
          </w:tcPr>
          <w:p w:rsidR="00C23A43" w:rsidRDefault="00C23A43">
            <w:pPr>
              <w:pStyle w:val="ConsPlusNormal"/>
            </w:pPr>
            <w:hyperlink r:id="rId80" w:history="1">
              <w:r>
                <w:rPr>
                  <w:color w:val="0000FF"/>
                </w:rPr>
                <w:t>012</w:t>
              </w:r>
            </w:hyperlink>
          </w:p>
        </w:tc>
        <w:tc>
          <w:tcPr>
            <w:tcW w:w="6306" w:type="dxa"/>
          </w:tcPr>
          <w:p w:rsidR="00C23A43" w:rsidRDefault="00C23A43">
            <w:pPr>
              <w:pStyle w:val="ConsPlusNormal"/>
            </w:pPr>
            <w:r>
              <w:t>Ремонт, пошив и вязание трикотажных изделий</w:t>
            </w:r>
          </w:p>
        </w:tc>
        <w:tc>
          <w:tcPr>
            <w:tcW w:w="834" w:type="dxa"/>
          </w:tcPr>
          <w:p w:rsidR="00C23A43" w:rsidRDefault="00C23A43">
            <w:pPr>
              <w:pStyle w:val="ConsPlusNormal"/>
            </w:pPr>
            <w:r>
              <w:t>0,35</w:t>
            </w:r>
          </w:p>
        </w:tc>
      </w:tr>
      <w:tr w:rsidR="00C23A43">
        <w:tc>
          <w:tcPr>
            <w:tcW w:w="1928" w:type="dxa"/>
          </w:tcPr>
          <w:p w:rsidR="00C23A43" w:rsidRDefault="00C23A43">
            <w:pPr>
              <w:pStyle w:val="ConsPlusNormal"/>
            </w:pPr>
            <w:hyperlink r:id="rId81" w:history="1">
              <w:r>
                <w:rPr>
                  <w:color w:val="0000FF"/>
                </w:rPr>
                <w:t>012</w:t>
              </w:r>
            </w:hyperlink>
          </w:p>
        </w:tc>
        <w:tc>
          <w:tcPr>
            <w:tcW w:w="6306" w:type="dxa"/>
          </w:tcPr>
          <w:p w:rsidR="00C23A43" w:rsidRDefault="00C23A43">
            <w:pPr>
              <w:pStyle w:val="ConsPlusNormal"/>
            </w:pPr>
            <w:r>
              <w:t>Ремонт и пошив меховых и кожаных изделий (кроме головных уборов)</w:t>
            </w:r>
          </w:p>
        </w:tc>
        <w:tc>
          <w:tcPr>
            <w:tcW w:w="834" w:type="dxa"/>
          </w:tcPr>
          <w:p w:rsidR="00C23A43" w:rsidRDefault="00C23A43">
            <w:pPr>
              <w:pStyle w:val="ConsPlusNormal"/>
            </w:pPr>
            <w:r>
              <w:t>0,35</w:t>
            </w:r>
          </w:p>
        </w:tc>
      </w:tr>
      <w:tr w:rsidR="00C23A43">
        <w:tc>
          <w:tcPr>
            <w:tcW w:w="1928" w:type="dxa"/>
          </w:tcPr>
          <w:p w:rsidR="00C23A43" w:rsidRDefault="00C23A43">
            <w:pPr>
              <w:pStyle w:val="ConsPlusNormal"/>
            </w:pPr>
            <w:hyperlink r:id="rId82" w:history="1">
              <w:r>
                <w:rPr>
                  <w:color w:val="0000FF"/>
                </w:rPr>
                <w:t>012</w:t>
              </w:r>
            </w:hyperlink>
          </w:p>
        </w:tc>
        <w:tc>
          <w:tcPr>
            <w:tcW w:w="6306" w:type="dxa"/>
          </w:tcPr>
          <w:p w:rsidR="00C23A43" w:rsidRDefault="00C23A43">
            <w:pPr>
              <w:pStyle w:val="ConsPlusNormal"/>
            </w:pPr>
            <w:r>
              <w:t>Ремонт и пошив головных уборов из всех видов тканей, кожи и меха</w:t>
            </w:r>
          </w:p>
        </w:tc>
        <w:tc>
          <w:tcPr>
            <w:tcW w:w="834" w:type="dxa"/>
          </w:tcPr>
          <w:p w:rsidR="00C23A43" w:rsidRDefault="00C23A43">
            <w:pPr>
              <w:pStyle w:val="ConsPlusNormal"/>
            </w:pPr>
            <w:r>
              <w:t>0,35</w:t>
            </w:r>
          </w:p>
        </w:tc>
      </w:tr>
      <w:tr w:rsidR="00C23A43">
        <w:tc>
          <w:tcPr>
            <w:tcW w:w="1928" w:type="dxa"/>
          </w:tcPr>
          <w:p w:rsidR="00C23A43" w:rsidRDefault="00C23A43">
            <w:pPr>
              <w:pStyle w:val="ConsPlusNormal"/>
            </w:pPr>
            <w:hyperlink r:id="rId83" w:history="1">
              <w:r>
                <w:rPr>
                  <w:color w:val="0000FF"/>
                </w:rPr>
                <w:t>012</w:t>
              </w:r>
            </w:hyperlink>
          </w:p>
        </w:tc>
        <w:tc>
          <w:tcPr>
            <w:tcW w:w="6306" w:type="dxa"/>
          </w:tcPr>
          <w:p w:rsidR="00C23A43" w:rsidRDefault="00C23A43">
            <w:pPr>
              <w:pStyle w:val="ConsPlusNormal"/>
            </w:pPr>
            <w:r>
              <w:t>Ремонт и пошив чехлов всех видов, портьер, штор, драпировок, покрывал, скатертей, накидок</w:t>
            </w:r>
          </w:p>
        </w:tc>
        <w:tc>
          <w:tcPr>
            <w:tcW w:w="834" w:type="dxa"/>
          </w:tcPr>
          <w:p w:rsidR="00C23A43" w:rsidRDefault="00C23A43">
            <w:pPr>
              <w:pStyle w:val="ConsPlusNormal"/>
            </w:pPr>
            <w:r>
              <w:t>0,37</w:t>
            </w:r>
          </w:p>
        </w:tc>
      </w:tr>
      <w:tr w:rsidR="00C23A43">
        <w:tc>
          <w:tcPr>
            <w:tcW w:w="1928" w:type="dxa"/>
          </w:tcPr>
          <w:p w:rsidR="00C23A43" w:rsidRDefault="00C23A43">
            <w:pPr>
              <w:pStyle w:val="ConsPlusNormal"/>
            </w:pPr>
            <w:hyperlink r:id="rId84" w:history="1">
              <w:r>
                <w:rPr>
                  <w:color w:val="0000FF"/>
                </w:rPr>
                <w:t>013</w:t>
              </w:r>
            </w:hyperlink>
          </w:p>
        </w:tc>
        <w:tc>
          <w:tcPr>
            <w:tcW w:w="6306" w:type="dxa"/>
          </w:tcPr>
          <w:p w:rsidR="00C23A43" w:rsidRDefault="00C23A43">
            <w:pPr>
              <w:pStyle w:val="ConsPlusNormal"/>
            </w:pPr>
            <w:r>
              <w:t>Ремонт и обслуживание бытовой техники, компьютеров и оргтехники</w:t>
            </w:r>
          </w:p>
        </w:tc>
        <w:tc>
          <w:tcPr>
            <w:tcW w:w="834" w:type="dxa"/>
          </w:tcPr>
          <w:p w:rsidR="00C23A43" w:rsidRDefault="00C23A43">
            <w:pPr>
              <w:pStyle w:val="ConsPlusNormal"/>
            </w:pPr>
            <w:r>
              <w:t>0,58</w:t>
            </w:r>
          </w:p>
        </w:tc>
      </w:tr>
      <w:tr w:rsidR="00C23A43">
        <w:tc>
          <w:tcPr>
            <w:tcW w:w="1928" w:type="dxa"/>
          </w:tcPr>
          <w:p w:rsidR="00C23A43" w:rsidRDefault="00C23A43">
            <w:pPr>
              <w:pStyle w:val="ConsPlusNormal"/>
            </w:pPr>
            <w:hyperlink r:id="rId85" w:history="1">
              <w:r>
                <w:rPr>
                  <w:color w:val="0000FF"/>
                </w:rPr>
                <w:t>013</w:t>
              </w:r>
            </w:hyperlink>
          </w:p>
        </w:tc>
        <w:tc>
          <w:tcPr>
            <w:tcW w:w="6306" w:type="dxa"/>
          </w:tcPr>
          <w:p w:rsidR="00C23A43" w:rsidRDefault="00C23A43">
            <w:pPr>
              <w:pStyle w:val="ConsPlusNormal"/>
            </w:pPr>
            <w:r>
              <w:t>Ремонт часов</w:t>
            </w:r>
          </w:p>
        </w:tc>
        <w:tc>
          <w:tcPr>
            <w:tcW w:w="834" w:type="dxa"/>
          </w:tcPr>
          <w:p w:rsidR="00C23A43" w:rsidRDefault="00C23A43">
            <w:pPr>
              <w:pStyle w:val="ConsPlusNormal"/>
            </w:pPr>
            <w:r>
              <w:t>0,58</w:t>
            </w:r>
          </w:p>
        </w:tc>
      </w:tr>
      <w:tr w:rsidR="00C23A43">
        <w:tc>
          <w:tcPr>
            <w:tcW w:w="1928" w:type="dxa"/>
          </w:tcPr>
          <w:p w:rsidR="00C23A43" w:rsidRDefault="00C23A43">
            <w:pPr>
              <w:pStyle w:val="ConsPlusNormal"/>
            </w:pPr>
            <w:hyperlink r:id="rId86" w:history="1">
              <w:r>
                <w:rPr>
                  <w:color w:val="0000FF"/>
                </w:rPr>
                <w:t>013</w:t>
              </w:r>
            </w:hyperlink>
          </w:p>
        </w:tc>
        <w:tc>
          <w:tcPr>
            <w:tcW w:w="6306" w:type="dxa"/>
          </w:tcPr>
          <w:p w:rsidR="00C23A43" w:rsidRDefault="00C23A43">
            <w:pPr>
              <w:pStyle w:val="ConsPlusNormal"/>
            </w:pPr>
            <w:r>
              <w:t>Изготовление и ремонт металлоизделий</w:t>
            </w:r>
          </w:p>
        </w:tc>
        <w:tc>
          <w:tcPr>
            <w:tcW w:w="834" w:type="dxa"/>
          </w:tcPr>
          <w:p w:rsidR="00C23A43" w:rsidRDefault="00C23A43">
            <w:pPr>
              <w:pStyle w:val="ConsPlusNormal"/>
            </w:pPr>
            <w:r>
              <w:t>0,58</w:t>
            </w:r>
          </w:p>
        </w:tc>
      </w:tr>
      <w:tr w:rsidR="00C23A43">
        <w:tc>
          <w:tcPr>
            <w:tcW w:w="1928" w:type="dxa"/>
          </w:tcPr>
          <w:p w:rsidR="00C23A43" w:rsidRDefault="00C23A43">
            <w:pPr>
              <w:pStyle w:val="ConsPlusNormal"/>
            </w:pPr>
            <w:hyperlink r:id="rId87" w:history="1">
              <w:r>
                <w:rPr>
                  <w:color w:val="0000FF"/>
                </w:rPr>
                <w:t>015</w:t>
              </w:r>
            </w:hyperlink>
          </w:p>
        </w:tc>
        <w:tc>
          <w:tcPr>
            <w:tcW w:w="6306" w:type="dxa"/>
          </w:tcPr>
          <w:p w:rsidR="00C23A43" w:rsidRDefault="00C23A43">
            <w:pPr>
              <w:pStyle w:val="ConsPlusNormal"/>
            </w:pPr>
            <w:r>
              <w:t>Химическая чистка и крашение, услуги прачечных</w:t>
            </w:r>
          </w:p>
        </w:tc>
        <w:tc>
          <w:tcPr>
            <w:tcW w:w="834" w:type="dxa"/>
          </w:tcPr>
          <w:p w:rsidR="00C23A43" w:rsidRDefault="00C23A43">
            <w:pPr>
              <w:pStyle w:val="ConsPlusNormal"/>
            </w:pPr>
            <w:r>
              <w:t>0,58</w:t>
            </w:r>
          </w:p>
        </w:tc>
      </w:tr>
      <w:tr w:rsidR="00C23A43">
        <w:tc>
          <w:tcPr>
            <w:tcW w:w="1928" w:type="dxa"/>
          </w:tcPr>
          <w:p w:rsidR="00C23A43" w:rsidRDefault="00C23A43">
            <w:pPr>
              <w:pStyle w:val="ConsPlusNormal"/>
            </w:pPr>
            <w:hyperlink r:id="rId88" w:history="1">
              <w:r>
                <w:rPr>
                  <w:color w:val="0000FF"/>
                </w:rPr>
                <w:t>016</w:t>
              </w:r>
            </w:hyperlink>
          </w:p>
        </w:tc>
        <w:tc>
          <w:tcPr>
            <w:tcW w:w="6306" w:type="dxa"/>
          </w:tcPr>
          <w:p w:rsidR="00C23A43" w:rsidRDefault="00C23A43">
            <w:pPr>
              <w:pStyle w:val="ConsPlusNormal"/>
            </w:pPr>
            <w:r>
              <w:t xml:space="preserve">Ремонт и строительство жилья и других построек в соответствии с видами бытовых услуг Общероссийского </w:t>
            </w:r>
            <w:hyperlink r:id="rId89" w:history="1">
              <w:r>
                <w:rPr>
                  <w:color w:val="0000FF"/>
                </w:rPr>
                <w:t>классификатора</w:t>
              </w:r>
            </w:hyperlink>
            <w:r>
              <w:t xml:space="preserve"> услуг населению по заказам физических лиц</w:t>
            </w:r>
          </w:p>
        </w:tc>
        <w:tc>
          <w:tcPr>
            <w:tcW w:w="834" w:type="dxa"/>
          </w:tcPr>
          <w:p w:rsidR="00C23A43" w:rsidRDefault="00C23A43">
            <w:pPr>
              <w:pStyle w:val="ConsPlusNormal"/>
            </w:pPr>
            <w:r>
              <w:t>0,33</w:t>
            </w:r>
          </w:p>
        </w:tc>
      </w:tr>
      <w:tr w:rsidR="00C23A43">
        <w:tc>
          <w:tcPr>
            <w:tcW w:w="1928" w:type="dxa"/>
          </w:tcPr>
          <w:p w:rsidR="00C23A43" w:rsidRDefault="00C23A43">
            <w:pPr>
              <w:pStyle w:val="ConsPlusNormal"/>
            </w:pPr>
            <w:hyperlink r:id="rId90" w:history="1">
              <w:r>
                <w:rPr>
                  <w:color w:val="0000FF"/>
                </w:rPr>
                <w:t>018</w:t>
              </w:r>
            </w:hyperlink>
          </w:p>
        </w:tc>
        <w:tc>
          <w:tcPr>
            <w:tcW w:w="6306" w:type="dxa"/>
          </w:tcPr>
          <w:p w:rsidR="00C23A43" w:rsidRDefault="00C23A43">
            <w:pPr>
              <w:pStyle w:val="ConsPlusNormal"/>
            </w:pPr>
            <w:r>
              <w:t>Услуги фотоателье и фото-, кинолабораторий</w:t>
            </w:r>
          </w:p>
        </w:tc>
        <w:tc>
          <w:tcPr>
            <w:tcW w:w="834" w:type="dxa"/>
          </w:tcPr>
          <w:p w:rsidR="00C23A43" w:rsidRDefault="00C23A43">
            <w:pPr>
              <w:pStyle w:val="ConsPlusNormal"/>
            </w:pPr>
            <w:r>
              <w:t>0,58</w:t>
            </w:r>
          </w:p>
        </w:tc>
      </w:tr>
      <w:tr w:rsidR="00C23A43">
        <w:tc>
          <w:tcPr>
            <w:tcW w:w="1928" w:type="dxa"/>
          </w:tcPr>
          <w:p w:rsidR="00C23A43" w:rsidRDefault="00C23A43">
            <w:pPr>
              <w:pStyle w:val="ConsPlusNormal"/>
            </w:pPr>
            <w:hyperlink r:id="rId91" w:history="1">
              <w:r>
                <w:rPr>
                  <w:color w:val="0000FF"/>
                </w:rPr>
                <w:t>018</w:t>
              </w:r>
            </w:hyperlink>
          </w:p>
        </w:tc>
        <w:tc>
          <w:tcPr>
            <w:tcW w:w="6306" w:type="dxa"/>
          </w:tcPr>
          <w:p w:rsidR="00C23A43" w:rsidRDefault="00C23A43">
            <w:pPr>
              <w:pStyle w:val="ConsPlusNormal"/>
            </w:pPr>
            <w:r>
              <w:t>Прочие услуги производственного характера</w:t>
            </w:r>
          </w:p>
        </w:tc>
        <w:tc>
          <w:tcPr>
            <w:tcW w:w="834" w:type="dxa"/>
          </w:tcPr>
          <w:p w:rsidR="00C23A43" w:rsidRDefault="00C23A43">
            <w:pPr>
              <w:pStyle w:val="ConsPlusNormal"/>
            </w:pPr>
            <w:r>
              <w:t>0,58</w:t>
            </w:r>
          </w:p>
        </w:tc>
      </w:tr>
      <w:tr w:rsidR="00C23A43">
        <w:tc>
          <w:tcPr>
            <w:tcW w:w="1928" w:type="dxa"/>
          </w:tcPr>
          <w:p w:rsidR="00C23A43" w:rsidRDefault="00C23A43">
            <w:pPr>
              <w:pStyle w:val="ConsPlusNormal"/>
            </w:pPr>
            <w:hyperlink r:id="rId92" w:history="1">
              <w:r>
                <w:rPr>
                  <w:color w:val="0000FF"/>
                </w:rPr>
                <w:t>019</w:t>
              </w:r>
            </w:hyperlink>
          </w:p>
        </w:tc>
        <w:tc>
          <w:tcPr>
            <w:tcW w:w="6306" w:type="dxa"/>
          </w:tcPr>
          <w:p w:rsidR="00C23A43" w:rsidRDefault="00C23A43">
            <w:pPr>
              <w:pStyle w:val="ConsPlusNormal"/>
            </w:pPr>
            <w:r>
              <w:t>Услуги бань и душевых</w:t>
            </w:r>
          </w:p>
        </w:tc>
        <w:tc>
          <w:tcPr>
            <w:tcW w:w="834" w:type="dxa"/>
          </w:tcPr>
          <w:p w:rsidR="00C23A43" w:rsidRDefault="00C23A43">
            <w:pPr>
              <w:pStyle w:val="ConsPlusNormal"/>
            </w:pPr>
            <w:r>
              <w:t>0,58</w:t>
            </w:r>
          </w:p>
        </w:tc>
      </w:tr>
      <w:tr w:rsidR="00C23A43">
        <w:tc>
          <w:tcPr>
            <w:tcW w:w="1928" w:type="dxa"/>
          </w:tcPr>
          <w:p w:rsidR="00C23A43" w:rsidRDefault="00C23A43">
            <w:pPr>
              <w:pStyle w:val="ConsPlusNormal"/>
            </w:pPr>
            <w:hyperlink r:id="rId93" w:history="1">
              <w:r>
                <w:rPr>
                  <w:color w:val="0000FF"/>
                </w:rPr>
                <w:t>019</w:t>
              </w:r>
            </w:hyperlink>
          </w:p>
        </w:tc>
        <w:tc>
          <w:tcPr>
            <w:tcW w:w="6306" w:type="dxa"/>
          </w:tcPr>
          <w:p w:rsidR="00C23A43" w:rsidRDefault="00C23A43">
            <w:pPr>
              <w:pStyle w:val="ConsPlusNormal"/>
            </w:pPr>
            <w:r>
              <w:t>Услуги парикмахерских</w:t>
            </w:r>
          </w:p>
        </w:tc>
        <w:tc>
          <w:tcPr>
            <w:tcW w:w="834" w:type="dxa"/>
          </w:tcPr>
          <w:p w:rsidR="00C23A43" w:rsidRDefault="00C23A43">
            <w:pPr>
              <w:pStyle w:val="ConsPlusNormal"/>
            </w:pPr>
            <w:r>
              <w:t>0,58</w:t>
            </w:r>
          </w:p>
        </w:tc>
      </w:tr>
      <w:tr w:rsidR="00C23A43">
        <w:tc>
          <w:tcPr>
            <w:tcW w:w="1928" w:type="dxa"/>
          </w:tcPr>
          <w:p w:rsidR="00C23A43" w:rsidRDefault="00C23A43">
            <w:pPr>
              <w:pStyle w:val="ConsPlusNormal"/>
            </w:pPr>
            <w:hyperlink r:id="rId94" w:history="1">
              <w:r>
                <w:rPr>
                  <w:color w:val="0000FF"/>
                </w:rPr>
                <w:t>019</w:t>
              </w:r>
            </w:hyperlink>
          </w:p>
        </w:tc>
        <w:tc>
          <w:tcPr>
            <w:tcW w:w="6306" w:type="dxa"/>
          </w:tcPr>
          <w:p w:rsidR="00C23A43" w:rsidRDefault="00C23A43">
            <w:pPr>
              <w:pStyle w:val="ConsPlusNormal"/>
            </w:pPr>
            <w:r>
              <w:t>Услуги проката</w:t>
            </w:r>
          </w:p>
        </w:tc>
        <w:tc>
          <w:tcPr>
            <w:tcW w:w="834" w:type="dxa"/>
          </w:tcPr>
          <w:p w:rsidR="00C23A43" w:rsidRDefault="00C23A43">
            <w:pPr>
              <w:pStyle w:val="ConsPlusNormal"/>
            </w:pPr>
            <w:r>
              <w:t>0,58</w:t>
            </w:r>
          </w:p>
        </w:tc>
      </w:tr>
      <w:tr w:rsidR="00C23A43">
        <w:tc>
          <w:tcPr>
            <w:tcW w:w="1928" w:type="dxa"/>
          </w:tcPr>
          <w:p w:rsidR="00C23A43" w:rsidRDefault="00C23A43">
            <w:pPr>
              <w:pStyle w:val="ConsPlusNormal"/>
            </w:pPr>
            <w:hyperlink r:id="rId95" w:history="1">
              <w:r>
                <w:rPr>
                  <w:color w:val="0000FF"/>
                </w:rPr>
                <w:t>019</w:t>
              </w:r>
            </w:hyperlink>
          </w:p>
        </w:tc>
        <w:tc>
          <w:tcPr>
            <w:tcW w:w="6306" w:type="dxa"/>
          </w:tcPr>
          <w:p w:rsidR="00C23A43" w:rsidRDefault="00C23A43">
            <w:pPr>
              <w:pStyle w:val="ConsPlusNormal"/>
            </w:pPr>
            <w:r>
              <w:t>Ритуальные и обрядовые услуги</w:t>
            </w:r>
          </w:p>
        </w:tc>
        <w:tc>
          <w:tcPr>
            <w:tcW w:w="834" w:type="dxa"/>
          </w:tcPr>
          <w:p w:rsidR="00C23A43" w:rsidRDefault="00C23A43">
            <w:pPr>
              <w:pStyle w:val="ConsPlusNormal"/>
            </w:pPr>
            <w:r>
              <w:t>0,58</w:t>
            </w:r>
          </w:p>
        </w:tc>
      </w:tr>
      <w:tr w:rsidR="00C23A43">
        <w:tc>
          <w:tcPr>
            <w:tcW w:w="1928" w:type="dxa"/>
          </w:tcPr>
          <w:p w:rsidR="00C23A43" w:rsidRDefault="00C23A43">
            <w:pPr>
              <w:pStyle w:val="ConsPlusNormal"/>
            </w:pPr>
            <w:hyperlink r:id="rId96" w:history="1">
              <w:r>
                <w:rPr>
                  <w:color w:val="0000FF"/>
                </w:rPr>
                <w:t>019</w:t>
              </w:r>
            </w:hyperlink>
          </w:p>
        </w:tc>
        <w:tc>
          <w:tcPr>
            <w:tcW w:w="6306" w:type="dxa"/>
          </w:tcPr>
          <w:p w:rsidR="00C23A43" w:rsidRDefault="00C23A43">
            <w:pPr>
              <w:pStyle w:val="ConsPlusNormal"/>
            </w:pPr>
            <w:r>
              <w:t>Прочие услуги непроизводственного характера (за исключением услуг ломбардов)</w:t>
            </w:r>
          </w:p>
        </w:tc>
        <w:tc>
          <w:tcPr>
            <w:tcW w:w="834" w:type="dxa"/>
          </w:tcPr>
          <w:p w:rsidR="00C23A43" w:rsidRDefault="00C23A43">
            <w:pPr>
              <w:pStyle w:val="ConsPlusNormal"/>
            </w:pPr>
            <w:r>
              <w:t>0,58</w:t>
            </w:r>
          </w:p>
        </w:tc>
      </w:tr>
      <w:tr w:rsidR="00C23A43">
        <w:tc>
          <w:tcPr>
            <w:tcW w:w="1928" w:type="dxa"/>
            <w:vMerge w:val="restart"/>
          </w:tcPr>
          <w:p w:rsidR="00C23A43" w:rsidRDefault="00C23A43">
            <w:pPr>
              <w:pStyle w:val="ConsPlusNormal"/>
            </w:pPr>
            <w:hyperlink r:id="rId97" w:history="1">
              <w:r>
                <w:rPr>
                  <w:color w:val="0000FF"/>
                </w:rPr>
                <w:t>019</w:t>
              </w:r>
            </w:hyperlink>
          </w:p>
        </w:tc>
        <w:tc>
          <w:tcPr>
            <w:tcW w:w="6306" w:type="dxa"/>
          </w:tcPr>
          <w:p w:rsidR="00C23A43" w:rsidRDefault="00C23A43">
            <w:pPr>
              <w:pStyle w:val="ConsPlusNormal"/>
            </w:pPr>
            <w:r>
              <w:t>Нарезка стекла и зеркал, художественная обработка стекла</w:t>
            </w:r>
          </w:p>
        </w:tc>
        <w:tc>
          <w:tcPr>
            <w:tcW w:w="834" w:type="dxa"/>
          </w:tcPr>
          <w:p w:rsidR="00C23A43" w:rsidRDefault="00C23A43">
            <w:pPr>
              <w:pStyle w:val="ConsPlusNormal"/>
            </w:pPr>
            <w:r>
              <w:t>0,58</w:t>
            </w:r>
          </w:p>
        </w:tc>
      </w:tr>
      <w:tr w:rsidR="00C23A43">
        <w:tc>
          <w:tcPr>
            <w:tcW w:w="1928" w:type="dxa"/>
            <w:vMerge/>
          </w:tcPr>
          <w:p w:rsidR="00C23A43" w:rsidRDefault="00C23A43"/>
        </w:tc>
        <w:tc>
          <w:tcPr>
            <w:tcW w:w="6306" w:type="dxa"/>
          </w:tcPr>
          <w:p w:rsidR="00C23A43" w:rsidRDefault="00C23A43">
            <w:pPr>
              <w:pStyle w:val="ConsPlusNormal"/>
            </w:pPr>
            <w:r>
              <w:t>Для базовых организаций бытового обслуживания по всем видам бытовых услуг</w:t>
            </w:r>
          </w:p>
        </w:tc>
        <w:tc>
          <w:tcPr>
            <w:tcW w:w="834" w:type="dxa"/>
          </w:tcPr>
          <w:p w:rsidR="00C23A43" w:rsidRDefault="00C23A43">
            <w:pPr>
              <w:pStyle w:val="ConsPlusNormal"/>
            </w:pPr>
            <w:r>
              <w:t>0,58</w:t>
            </w:r>
          </w:p>
        </w:tc>
      </w:tr>
    </w:tbl>
    <w:p w:rsidR="00C23A43" w:rsidRDefault="00C23A43">
      <w:pPr>
        <w:pStyle w:val="ConsPlusNormal"/>
        <w:jc w:val="both"/>
      </w:pPr>
    </w:p>
    <w:p w:rsidR="00C23A43" w:rsidRDefault="00C23A43">
      <w:pPr>
        <w:pStyle w:val="ConsPlusNormal"/>
        <w:ind w:firstLine="540"/>
        <w:jc w:val="both"/>
      </w:pPr>
      <w:r>
        <w:t xml:space="preserve">Базовая организация бытового обслуживания - организация, осуществляющая предпринимательскую деятельность по оказанию бытовых услуг физическим лицам по видам услуг в рамках 4-х и более подгрупп </w:t>
      </w:r>
      <w:hyperlink r:id="rId98" w:history="1">
        <w:r>
          <w:rPr>
            <w:color w:val="0000FF"/>
          </w:rPr>
          <w:t>группы 01</w:t>
        </w:r>
      </w:hyperlink>
      <w:r>
        <w:t xml:space="preserve"> Общероссийского классификатора услуг населению, указанных в настоящем приложении.</w:t>
      </w:r>
    </w:p>
    <w:p w:rsidR="00C23A43" w:rsidRDefault="00C23A43">
      <w:pPr>
        <w:pStyle w:val="ConsPlusNormal"/>
        <w:spacing w:before="240"/>
        <w:ind w:firstLine="540"/>
        <w:jc w:val="both"/>
      </w:pPr>
      <w:r>
        <w:t>Для индивидуальных предпринимателей,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 значение корректирующего коэффициента К2 уменьшается:</w:t>
      </w:r>
    </w:p>
    <w:p w:rsidR="00C23A43" w:rsidRDefault="00C23A43">
      <w:pPr>
        <w:pStyle w:val="ConsPlusNormal"/>
        <w:spacing w:before="240"/>
        <w:ind w:firstLine="540"/>
        <w:jc w:val="both"/>
      </w:pPr>
      <w:r>
        <w:lastRenderedPageBreak/>
        <w:t>на 50 процентов - в первый год после получения профессии, при этом К2 не может быть меньше 0,02;</w:t>
      </w:r>
    </w:p>
    <w:p w:rsidR="00C23A43" w:rsidRDefault="00C23A43">
      <w:pPr>
        <w:pStyle w:val="ConsPlusNormal"/>
        <w:spacing w:before="240"/>
        <w:ind w:firstLine="540"/>
        <w:jc w:val="both"/>
      </w:pPr>
      <w:r>
        <w:t>на 20 процентов - во второй год после получения профессии, при этом К2 не может быть меньше 0,02.</w:t>
      </w:r>
    </w:p>
    <w:p w:rsidR="00C23A43" w:rsidRDefault="00C23A43">
      <w:pPr>
        <w:pStyle w:val="ConsPlusNormal"/>
        <w:spacing w:before="240"/>
        <w:ind w:firstLine="540"/>
        <w:jc w:val="both"/>
      </w:pPr>
      <w:r>
        <w:t>Право на уменьшение значения корректирующего коэффициента подтверждается свидетельством о регистрации предпринимательской деятельности и документом о получении соответствующей профессии в сфере оказания бытовых услуг.</w:t>
      </w:r>
    </w:p>
    <w:p w:rsidR="00C23A43" w:rsidRDefault="00C23A43">
      <w:pPr>
        <w:pStyle w:val="ConsPlusNormal"/>
        <w:spacing w:before="240"/>
        <w:ind w:firstLine="540"/>
        <w:jc w:val="both"/>
      </w:pPr>
      <w:r>
        <w:t>Период предпринимательской деятельности отсчитывается с месяца, следующего за месяцем, в котором получена соответствующая профессия.</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2</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ЗНАЧЕНИЯ</w:t>
      </w:r>
    </w:p>
    <w:p w:rsidR="00C23A43" w:rsidRDefault="00C23A43">
      <w:pPr>
        <w:pStyle w:val="ConsPlusTitle"/>
        <w:jc w:val="center"/>
      </w:pPr>
      <w:r>
        <w:t>КОРРЕКТИРУЮЩЕГО КОЭФФИЦИЕНТА К2 ДЛЯ ДЕЯТЕЛЬНОСТИ:</w:t>
      </w:r>
    </w:p>
    <w:p w:rsidR="00C23A43" w:rsidRDefault="00C23A43">
      <w:pPr>
        <w:pStyle w:val="ConsPlusTitle"/>
        <w:jc w:val="center"/>
      </w:pPr>
      <w:r>
        <w:t>ОКАЗАНИЕ ВЕТЕРИНАРНЫХ УСЛУГ</w:t>
      </w:r>
    </w:p>
    <w:p w:rsidR="00C23A43" w:rsidRDefault="00C23A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3A43">
        <w:trPr>
          <w:jc w:val="center"/>
        </w:trPr>
        <w:tc>
          <w:tcPr>
            <w:tcW w:w="9294" w:type="dxa"/>
            <w:tcBorders>
              <w:top w:val="nil"/>
              <w:left w:val="single" w:sz="24" w:space="0" w:color="CED3F1"/>
              <w:bottom w:val="nil"/>
              <w:right w:val="single" w:sz="24" w:space="0" w:color="F4F3F8"/>
            </w:tcBorders>
            <w:shd w:val="clear" w:color="auto" w:fill="F4F3F8"/>
          </w:tcPr>
          <w:p w:rsidR="00C23A43" w:rsidRDefault="00C23A43">
            <w:pPr>
              <w:pStyle w:val="ConsPlusNormal"/>
              <w:jc w:val="center"/>
            </w:pPr>
            <w:r>
              <w:rPr>
                <w:color w:val="392C69"/>
              </w:rPr>
              <w:t>Список изменяющих документов</w:t>
            </w:r>
          </w:p>
          <w:p w:rsidR="00C23A43" w:rsidRDefault="00C23A43">
            <w:pPr>
              <w:pStyle w:val="ConsPlusNormal"/>
              <w:jc w:val="center"/>
            </w:pPr>
            <w:r>
              <w:rPr>
                <w:color w:val="392C69"/>
              </w:rPr>
              <w:t xml:space="preserve">(введены </w:t>
            </w:r>
            <w:hyperlink r:id="rId99" w:history="1">
              <w:r>
                <w:rPr>
                  <w:color w:val="0000FF"/>
                </w:rPr>
                <w:t>решением</w:t>
              </w:r>
            </w:hyperlink>
            <w:r>
              <w:rPr>
                <w:color w:val="392C69"/>
              </w:rPr>
              <w:t xml:space="preserve"> Немской районной Думы Кировской области</w:t>
            </w:r>
          </w:p>
          <w:p w:rsidR="00C23A43" w:rsidRDefault="00C23A43">
            <w:pPr>
              <w:pStyle w:val="ConsPlusNormal"/>
              <w:jc w:val="center"/>
            </w:pPr>
            <w:r>
              <w:rPr>
                <w:color w:val="392C69"/>
              </w:rPr>
              <w:t>от 25.11.2014 N 35/323)</w:t>
            </w:r>
          </w:p>
        </w:tc>
      </w:tr>
    </w:tbl>
    <w:p w:rsidR="00C23A43" w:rsidRDefault="00C23A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65"/>
        <w:gridCol w:w="1361"/>
        <w:gridCol w:w="1361"/>
        <w:gridCol w:w="1361"/>
      </w:tblGrid>
      <w:tr w:rsidR="00C23A43">
        <w:tc>
          <w:tcPr>
            <w:tcW w:w="567" w:type="dxa"/>
          </w:tcPr>
          <w:p w:rsidR="00C23A43" w:rsidRDefault="00C23A43">
            <w:pPr>
              <w:pStyle w:val="ConsPlusNormal"/>
            </w:pPr>
            <w:r>
              <w:t>N п/п</w:t>
            </w:r>
          </w:p>
        </w:tc>
        <w:tc>
          <w:tcPr>
            <w:tcW w:w="4365" w:type="dxa"/>
          </w:tcPr>
          <w:p w:rsidR="00C23A43" w:rsidRDefault="00C23A43">
            <w:pPr>
              <w:pStyle w:val="ConsPlusNormal"/>
            </w:pPr>
            <w:r>
              <w:t>Виды деятельности</w:t>
            </w:r>
          </w:p>
        </w:tc>
        <w:tc>
          <w:tcPr>
            <w:tcW w:w="1361" w:type="dxa"/>
          </w:tcPr>
          <w:p w:rsidR="00C23A43" w:rsidRDefault="00C23A43">
            <w:pPr>
              <w:pStyle w:val="ConsPlusNormal"/>
            </w:pPr>
            <w:r>
              <w:t>Населенные пункты с численностью проживающих от 2 тысяч до 10 тысяч человек</w:t>
            </w:r>
          </w:p>
        </w:tc>
        <w:tc>
          <w:tcPr>
            <w:tcW w:w="1361" w:type="dxa"/>
          </w:tcPr>
          <w:p w:rsidR="00C23A43" w:rsidRDefault="00C23A43">
            <w:pPr>
              <w:pStyle w:val="ConsPlusNormal"/>
            </w:pPr>
            <w:r>
              <w:t>Населенные пункты с численностью проживающих от 1 тысячи до 2 тысяч человек</w:t>
            </w:r>
          </w:p>
        </w:tc>
        <w:tc>
          <w:tcPr>
            <w:tcW w:w="1361" w:type="dxa"/>
          </w:tcPr>
          <w:p w:rsidR="00C23A43" w:rsidRDefault="00C23A43">
            <w:pPr>
              <w:pStyle w:val="ConsPlusNormal"/>
            </w:pPr>
            <w:r>
              <w:t>Населенные пункты с численностью проживающих менее 1 тысячи человек</w:t>
            </w:r>
          </w:p>
        </w:tc>
      </w:tr>
      <w:tr w:rsidR="00C23A43">
        <w:tc>
          <w:tcPr>
            <w:tcW w:w="567" w:type="dxa"/>
          </w:tcPr>
          <w:p w:rsidR="00C23A43" w:rsidRDefault="00C23A43">
            <w:pPr>
              <w:pStyle w:val="ConsPlusNormal"/>
            </w:pPr>
            <w:r>
              <w:t>1.</w:t>
            </w:r>
          </w:p>
        </w:tc>
        <w:tc>
          <w:tcPr>
            <w:tcW w:w="4365" w:type="dxa"/>
          </w:tcPr>
          <w:p w:rsidR="00C23A43" w:rsidRDefault="00C23A43">
            <w:pPr>
              <w:pStyle w:val="ConsPlusNormal"/>
            </w:pPr>
            <w:r>
              <w:t>Оказание ветеринарных услуг</w:t>
            </w:r>
          </w:p>
        </w:tc>
        <w:tc>
          <w:tcPr>
            <w:tcW w:w="1361" w:type="dxa"/>
          </w:tcPr>
          <w:p w:rsidR="00C23A43" w:rsidRDefault="00C23A43">
            <w:pPr>
              <w:pStyle w:val="ConsPlusNormal"/>
            </w:pPr>
            <w:r>
              <w:t>0,16</w:t>
            </w:r>
          </w:p>
        </w:tc>
        <w:tc>
          <w:tcPr>
            <w:tcW w:w="1361" w:type="dxa"/>
          </w:tcPr>
          <w:p w:rsidR="00C23A43" w:rsidRDefault="00C23A43">
            <w:pPr>
              <w:pStyle w:val="ConsPlusNormal"/>
            </w:pPr>
            <w:r>
              <w:t>0,16</w:t>
            </w:r>
          </w:p>
        </w:tc>
        <w:tc>
          <w:tcPr>
            <w:tcW w:w="1361" w:type="dxa"/>
          </w:tcPr>
          <w:p w:rsidR="00C23A43" w:rsidRDefault="00C23A43">
            <w:pPr>
              <w:pStyle w:val="ConsPlusNormal"/>
            </w:pPr>
            <w:r>
              <w:t>0,16</w:t>
            </w:r>
          </w:p>
        </w:tc>
      </w:tr>
    </w:tbl>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lastRenderedPageBreak/>
        <w:t>Приложение N 3</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ЗНАЧЕНИЯ</w:t>
      </w:r>
    </w:p>
    <w:p w:rsidR="00C23A43" w:rsidRDefault="00C23A43">
      <w:pPr>
        <w:pStyle w:val="ConsPlusTitle"/>
        <w:jc w:val="center"/>
      </w:pPr>
      <w:r>
        <w:t>КОРРЕКТИРУЮЩЕГО КОЭФФИЦИЕНТА К2 ДЛЯ ОБЩЕСТВЕННОГО ПИТАНИЯ</w:t>
      </w:r>
    </w:p>
    <w:p w:rsidR="00C23A43" w:rsidRDefault="00C23A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3A43">
        <w:trPr>
          <w:jc w:val="center"/>
        </w:trPr>
        <w:tc>
          <w:tcPr>
            <w:tcW w:w="9294" w:type="dxa"/>
            <w:tcBorders>
              <w:top w:val="nil"/>
              <w:left w:val="single" w:sz="24" w:space="0" w:color="CED3F1"/>
              <w:bottom w:val="nil"/>
              <w:right w:val="single" w:sz="24" w:space="0" w:color="F4F3F8"/>
            </w:tcBorders>
            <w:shd w:val="clear" w:color="auto" w:fill="F4F3F8"/>
          </w:tcPr>
          <w:p w:rsidR="00C23A43" w:rsidRDefault="00C23A43">
            <w:pPr>
              <w:pStyle w:val="ConsPlusNormal"/>
              <w:jc w:val="center"/>
            </w:pPr>
            <w:r>
              <w:rPr>
                <w:color w:val="392C69"/>
              </w:rPr>
              <w:t>Список изменяющих документов</w:t>
            </w:r>
          </w:p>
          <w:p w:rsidR="00C23A43" w:rsidRDefault="00C23A43">
            <w:pPr>
              <w:pStyle w:val="ConsPlusNormal"/>
              <w:jc w:val="center"/>
            </w:pPr>
            <w:r>
              <w:rPr>
                <w:color w:val="392C69"/>
              </w:rPr>
              <w:t xml:space="preserve">(введены </w:t>
            </w:r>
            <w:hyperlink r:id="rId100" w:history="1">
              <w:r>
                <w:rPr>
                  <w:color w:val="0000FF"/>
                </w:rPr>
                <w:t>решением</w:t>
              </w:r>
            </w:hyperlink>
            <w:r>
              <w:rPr>
                <w:color w:val="392C69"/>
              </w:rPr>
              <w:t xml:space="preserve"> Немской районной Думы Кировской области</w:t>
            </w:r>
          </w:p>
          <w:p w:rsidR="00C23A43" w:rsidRDefault="00C23A43">
            <w:pPr>
              <w:pStyle w:val="ConsPlusNormal"/>
              <w:jc w:val="center"/>
            </w:pPr>
            <w:r>
              <w:rPr>
                <w:color w:val="392C69"/>
              </w:rPr>
              <w:t>от 25.11.2014 N 35/323)</w:t>
            </w:r>
          </w:p>
        </w:tc>
      </w:tr>
    </w:tbl>
    <w:p w:rsidR="00C23A43" w:rsidRDefault="00C23A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654"/>
        <w:gridCol w:w="850"/>
      </w:tblGrid>
      <w:tr w:rsidR="00C23A43">
        <w:tc>
          <w:tcPr>
            <w:tcW w:w="567" w:type="dxa"/>
          </w:tcPr>
          <w:p w:rsidR="00C23A43" w:rsidRDefault="00C23A43">
            <w:pPr>
              <w:pStyle w:val="ConsPlusNormal"/>
            </w:pPr>
            <w:r>
              <w:t>N п/п</w:t>
            </w:r>
          </w:p>
        </w:tc>
        <w:tc>
          <w:tcPr>
            <w:tcW w:w="7654" w:type="dxa"/>
          </w:tcPr>
          <w:p w:rsidR="00C23A43" w:rsidRDefault="00C23A43">
            <w:pPr>
              <w:pStyle w:val="ConsPlusNormal"/>
            </w:pPr>
            <w:r>
              <w:t>Виды деятельности в сфере общественного питания</w:t>
            </w:r>
          </w:p>
        </w:tc>
        <w:tc>
          <w:tcPr>
            <w:tcW w:w="850" w:type="dxa"/>
          </w:tcPr>
          <w:p w:rsidR="00C23A43" w:rsidRDefault="00C23A43">
            <w:pPr>
              <w:pStyle w:val="ConsPlusNormal"/>
            </w:pPr>
            <w:r>
              <w:t>К2</w:t>
            </w:r>
          </w:p>
        </w:tc>
      </w:tr>
      <w:tr w:rsidR="00C23A43">
        <w:tc>
          <w:tcPr>
            <w:tcW w:w="567" w:type="dxa"/>
          </w:tcPr>
          <w:p w:rsidR="00C23A43" w:rsidRDefault="00C23A43">
            <w:pPr>
              <w:pStyle w:val="ConsPlusNormal"/>
              <w:jc w:val="center"/>
            </w:pPr>
            <w:r>
              <w:t>1</w:t>
            </w:r>
          </w:p>
        </w:tc>
        <w:tc>
          <w:tcPr>
            <w:tcW w:w="7654" w:type="dxa"/>
          </w:tcPr>
          <w:p w:rsidR="00C23A43" w:rsidRDefault="00C23A43">
            <w:pPr>
              <w:pStyle w:val="ConsPlusNormal"/>
              <w:jc w:val="center"/>
            </w:pPr>
            <w:r>
              <w:t>2</w:t>
            </w:r>
          </w:p>
        </w:tc>
        <w:tc>
          <w:tcPr>
            <w:tcW w:w="850" w:type="dxa"/>
          </w:tcPr>
          <w:p w:rsidR="00C23A43" w:rsidRDefault="00C23A43">
            <w:pPr>
              <w:pStyle w:val="ConsPlusNormal"/>
              <w:jc w:val="center"/>
            </w:pPr>
            <w:r>
              <w:t>3</w:t>
            </w:r>
          </w:p>
        </w:tc>
      </w:tr>
      <w:tr w:rsidR="00C23A43">
        <w:tc>
          <w:tcPr>
            <w:tcW w:w="567" w:type="dxa"/>
          </w:tcPr>
          <w:p w:rsidR="00C23A43" w:rsidRDefault="00C23A43">
            <w:pPr>
              <w:pStyle w:val="ConsPlusNormal"/>
            </w:pPr>
            <w:r>
              <w:t>1.</w:t>
            </w:r>
          </w:p>
        </w:tc>
        <w:tc>
          <w:tcPr>
            <w:tcW w:w="7654" w:type="dxa"/>
          </w:tcPr>
          <w:p w:rsidR="00C23A43" w:rsidRDefault="00C23A43">
            <w:pPr>
              <w:pStyle w:val="ConsPlusNormal"/>
            </w:pPr>
            <w:r>
              <w:t>Деятельность столовых по месту работы, учебы</w:t>
            </w:r>
          </w:p>
        </w:tc>
        <w:tc>
          <w:tcPr>
            <w:tcW w:w="850" w:type="dxa"/>
          </w:tcPr>
          <w:p w:rsidR="00C23A43" w:rsidRDefault="00C23A43">
            <w:pPr>
              <w:pStyle w:val="ConsPlusNormal"/>
            </w:pPr>
            <w:r>
              <w:t>0,0052</w:t>
            </w:r>
          </w:p>
        </w:tc>
      </w:tr>
      <w:tr w:rsidR="00C23A43">
        <w:tc>
          <w:tcPr>
            <w:tcW w:w="567" w:type="dxa"/>
          </w:tcPr>
          <w:p w:rsidR="00C23A43" w:rsidRDefault="00C23A43">
            <w:pPr>
              <w:pStyle w:val="ConsPlusNormal"/>
            </w:pPr>
            <w:r>
              <w:t>2.</w:t>
            </w:r>
          </w:p>
        </w:tc>
        <w:tc>
          <w:tcPr>
            <w:tcW w:w="7654" w:type="dxa"/>
          </w:tcPr>
          <w:p w:rsidR="00C23A43" w:rsidRDefault="00C23A43">
            <w:pPr>
              <w:pStyle w:val="ConsPlusNormal"/>
            </w:pPr>
            <w:r>
              <w:t>Деятельность объектов общественного питания за исключением столовых по месту работы, учебы</w:t>
            </w:r>
          </w:p>
        </w:tc>
        <w:tc>
          <w:tcPr>
            <w:tcW w:w="850" w:type="dxa"/>
          </w:tcPr>
          <w:p w:rsidR="00C23A43" w:rsidRDefault="00C23A43">
            <w:pPr>
              <w:pStyle w:val="ConsPlusNormal"/>
            </w:pPr>
            <w:r>
              <w:t>0,32</w:t>
            </w:r>
          </w:p>
        </w:tc>
      </w:tr>
    </w:tbl>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4</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ЗНАЧЕНИЯ</w:t>
      </w:r>
    </w:p>
    <w:p w:rsidR="00C23A43" w:rsidRDefault="00C23A43">
      <w:pPr>
        <w:pStyle w:val="ConsPlusTitle"/>
        <w:jc w:val="center"/>
      </w:pPr>
      <w:r>
        <w:t>КОРРЕКТИРУЮЩЕГО КОЭФФИЦИЕНТА К2 ДЛЯ РОЗНИЧНОЙ ТОРГОВЛИ,</w:t>
      </w:r>
    </w:p>
    <w:p w:rsidR="00C23A43" w:rsidRDefault="00C23A43">
      <w:pPr>
        <w:pStyle w:val="ConsPlusTitle"/>
        <w:jc w:val="center"/>
      </w:pPr>
      <w:r>
        <w:t>ОСУЩЕСТВЛЯЕМОЙ ЧЕРЕЗ ОБЪЕКТЫ СТАЦИОНАРНОЙ ТОРГОВОЙ СЕТИ,</w:t>
      </w:r>
    </w:p>
    <w:p w:rsidR="00C23A43" w:rsidRDefault="00C23A43">
      <w:pPr>
        <w:pStyle w:val="ConsPlusTitle"/>
        <w:jc w:val="center"/>
      </w:pPr>
      <w:r>
        <w:t>ИМЕЮЩИЕ ТОРГОВЫЕ ЗАЛЫ</w:t>
      </w:r>
    </w:p>
    <w:p w:rsidR="00C23A43" w:rsidRDefault="00C23A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3A43">
        <w:trPr>
          <w:jc w:val="center"/>
        </w:trPr>
        <w:tc>
          <w:tcPr>
            <w:tcW w:w="9294" w:type="dxa"/>
            <w:tcBorders>
              <w:top w:val="nil"/>
              <w:left w:val="single" w:sz="24" w:space="0" w:color="CED3F1"/>
              <w:bottom w:val="nil"/>
              <w:right w:val="single" w:sz="24" w:space="0" w:color="F4F3F8"/>
            </w:tcBorders>
            <w:shd w:val="clear" w:color="auto" w:fill="F4F3F8"/>
          </w:tcPr>
          <w:p w:rsidR="00C23A43" w:rsidRDefault="00C23A43">
            <w:pPr>
              <w:pStyle w:val="ConsPlusNormal"/>
              <w:jc w:val="center"/>
            </w:pPr>
            <w:r>
              <w:rPr>
                <w:color w:val="392C69"/>
              </w:rPr>
              <w:t>Список изменяющих документов</w:t>
            </w:r>
          </w:p>
          <w:p w:rsidR="00C23A43" w:rsidRDefault="00C23A43">
            <w:pPr>
              <w:pStyle w:val="ConsPlusNormal"/>
              <w:jc w:val="center"/>
            </w:pPr>
            <w:r>
              <w:rPr>
                <w:color w:val="392C69"/>
              </w:rPr>
              <w:t xml:space="preserve">(введены </w:t>
            </w:r>
            <w:hyperlink r:id="rId101" w:history="1">
              <w:r>
                <w:rPr>
                  <w:color w:val="0000FF"/>
                </w:rPr>
                <w:t>решением</w:t>
              </w:r>
            </w:hyperlink>
            <w:r>
              <w:rPr>
                <w:color w:val="392C69"/>
              </w:rPr>
              <w:t xml:space="preserve"> Немской районной Думы Кировской области</w:t>
            </w:r>
          </w:p>
          <w:p w:rsidR="00C23A43" w:rsidRDefault="00C23A43">
            <w:pPr>
              <w:pStyle w:val="ConsPlusNormal"/>
              <w:jc w:val="center"/>
            </w:pPr>
            <w:r>
              <w:rPr>
                <w:color w:val="392C69"/>
              </w:rPr>
              <w:t>от 25.11.2014 N 35/323)</w:t>
            </w:r>
          </w:p>
        </w:tc>
      </w:tr>
    </w:tbl>
    <w:p w:rsidR="00C23A43" w:rsidRDefault="00C23A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891"/>
        <w:gridCol w:w="1361"/>
        <w:gridCol w:w="1361"/>
        <w:gridCol w:w="1375"/>
        <w:gridCol w:w="1371"/>
      </w:tblGrid>
      <w:tr w:rsidR="00C23A43">
        <w:tc>
          <w:tcPr>
            <w:tcW w:w="680" w:type="dxa"/>
          </w:tcPr>
          <w:p w:rsidR="00C23A43" w:rsidRDefault="00C23A43">
            <w:pPr>
              <w:pStyle w:val="ConsPlusNormal"/>
            </w:pPr>
            <w:r>
              <w:lastRenderedPageBreak/>
              <w:t>N п/п</w:t>
            </w:r>
          </w:p>
        </w:tc>
        <w:tc>
          <w:tcPr>
            <w:tcW w:w="2891" w:type="dxa"/>
          </w:tcPr>
          <w:p w:rsidR="00C23A43" w:rsidRDefault="00C23A43">
            <w:pPr>
              <w:pStyle w:val="ConsPlusNormal"/>
            </w:pPr>
            <w:r>
              <w:t>Группы товаров</w:t>
            </w:r>
          </w:p>
        </w:tc>
        <w:tc>
          <w:tcPr>
            <w:tcW w:w="1361" w:type="dxa"/>
          </w:tcPr>
          <w:p w:rsidR="00C23A43" w:rsidRDefault="00C23A43">
            <w:pPr>
              <w:pStyle w:val="ConsPlusNormal"/>
            </w:pPr>
            <w:r>
              <w:t>Населенные пункты с численностью проживающих от 2 тысяч до 10 тысяч человек</w:t>
            </w:r>
          </w:p>
        </w:tc>
        <w:tc>
          <w:tcPr>
            <w:tcW w:w="1361" w:type="dxa"/>
          </w:tcPr>
          <w:p w:rsidR="00C23A43" w:rsidRDefault="00C23A43">
            <w:pPr>
              <w:pStyle w:val="ConsPlusNormal"/>
            </w:pPr>
            <w:r>
              <w:t>Населенные пункты с численностью проживающих от 1 тысячи до 2 тысяч человек</w:t>
            </w:r>
          </w:p>
        </w:tc>
        <w:tc>
          <w:tcPr>
            <w:tcW w:w="1375" w:type="dxa"/>
          </w:tcPr>
          <w:p w:rsidR="00C23A43" w:rsidRDefault="00C23A43">
            <w:pPr>
              <w:pStyle w:val="ConsPlusNormal"/>
            </w:pPr>
            <w:r>
              <w:t>Населенные пункты с численностью проживающих от 500 до 1 тысячи человек</w:t>
            </w:r>
          </w:p>
        </w:tc>
        <w:tc>
          <w:tcPr>
            <w:tcW w:w="1371" w:type="dxa"/>
          </w:tcPr>
          <w:p w:rsidR="00C23A43" w:rsidRDefault="00C23A43">
            <w:pPr>
              <w:pStyle w:val="ConsPlusNormal"/>
            </w:pPr>
            <w:r>
              <w:t>Населенные пункты с численностью проживающих менее 500 человек</w:t>
            </w:r>
          </w:p>
        </w:tc>
      </w:tr>
      <w:tr w:rsidR="00C23A43">
        <w:tc>
          <w:tcPr>
            <w:tcW w:w="680" w:type="dxa"/>
          </w:tcPr>
          <w:p w:rsidR="00C23A43" w:rsidRDefault="00C23A43">
            <w:pPr>
              <w:pStyle w:val="ConsPlusNormal"/>
              <w:jc w:val="center"/>
            </w:pPr>
            <w:r>
              <w:t>1</w:t>
            </w:r>
          </w:p>
        </w:tc>
        <w:tc>
          <w:tcPr>
            <w:tcW w:w="2891" w:type="dxa"/>
          </w:tcPr>
          <w:p w:rsidR="00C23A43" w:rsidRDefault="00C23A43">
            <w:pPr>
              <w:pStyle w:val="ConsPlusNormal"/>
              <w:jc w:val="center"/>
            </w:pPr>
            <w:r>
              <w:t>2</w:t>
            </w:r>
          </w:p>
        </w:tc>
        <w:tc>
          <w:tcPr>
            <w:tcW w:w="1361" w:type="dxa"/>
          </w:tcPr>
          <w:p w:rsidR="00C23A43" w:rsidRDefault="00C23A43">
            <w:pPr>
              <w:pStyle w:val="ConsPlusNormal"/>
              <w:jc w:val="center"/>
            </w:pPr>
            <w:r>
              <w:t>3</w:t>
            </w:r>
          </w:p>
        </w:tc>
        <w:tc>
          <w:tcPr>
            <w:tcW w:w="1361" w:type="dxa"/>
          </w:tcPr>
          <w:p w:rsidR="00C23A43" w:rsidRDefault="00C23A43">
            <w:pPr>
              <w:pStyle w:val="ConsPlusNormal"/>
              <w:jc w:val="center"/>
            </w:pPr>
            <w:r>
              <w:t>4</w:t>
            </w:r>
          </w:p>
        </w:tc>
        <w:tc>
          <w:tcPr>
            <w:tcW w:w="1375" w:type="dxa"/>
          </w:tcPr>
          <w:p w:rsidR="00C23A43" w:rsidRDefault="00C23A43">
            <w:pPr>
              <w:pStyle w:val="ConsPlusNormal"/>
              <w:jc w:val="center"/>
            </w:pPr>
            <w:r>
              <w:t>5</w:t>
            </w:r>
          </w:p>
        </w:tc>
        <w:tc>
          <w:tcPr>
            <w:tcW w:w="1371" w:type="dxa"/>
          </w:tcPr>
          <w:p w:rsidR="00C23A43" w:rsidRDefault="00C23A43">
            <w:pPr>
              <w:pStyle w:val="ConsPlusNormal"/>
              <w:jc w:val="center"/>
            </w:pPr>
            <w:r>
              <w:t>6</w:t>
            </w:r>
          </w:p>
        </w:tc>
      </w:tr>
      <w:tr w:rsidR="00C23A43">
        <w:tc>
          <w:tcPr>
            <w:tcW w:w="680" w:type="dxa"/>
          </w:tcPr>
          <w:p w:rsidR="00C23A43" w:rsidRDefault="00C23A43">
            <w:pPr>
              <w:pStyle w:val="ConsPlusNormal"/>
              <w:outlineLvl w:val="2"/>
            </w:pPr>
            <w:r>
              <w:t>1.</w:t>
            </w:r>
          </w:p>
        </w:tc>
        <w:tc>
          <w:tcPr>
            <w:tcW w:w="2891" w:type="dxa"/>
          </w:tcPr>
          <w:p w:rsidR="00C23A43" w:rsidRDefault="00C23A43">
            <w:pPr>
              <w:pStyle w:val="ConsPlusNormal"/>
            </w:pPr>
            <w:r>
              <w:t>Продовольственные товары</w:t>
            </w:r>
          </w:p>
        </w:tc>
        <w:tc>
          <w:tcPr>
            <w:tcW w:w="1361" w:type="dxa"/>
          </w:tcPr>
          <w:p w:rsidR="00C23A43" w:rsidRDefault="00C23A43">
            <w:pPr>
              <w:pStyle w:val="ConsPlusNormal"/>
            </w:pPr>
            <w:r>
              <w:t>0,43</w:t>
            </w:r>
          </w:p>
        </w:tc>
        <w:tc>
          <w:tcPr>
            <w:tcW w:w="1361" w:type="dxa"/>
          </w:tcPr>
          <w:p w:rsidR="00C23A43" w:rsidRDefault="00C23A43">
            <w:pPr>
              <w:pStyle w:val="ConsPlusNormal"/>
            </w:pPr>
            <w:r>
              <w:t>0,28</w:t>
            </w:r>
          </w:p>
        </w:tc>
        <w:tc>
          <w:tcPr>
            <w:tcW w:w="1375" w:type="dxa"/>
          </w:tcPr>
          <w:p w:rsidR="00C23A43" w:rsidRDefault="00C23A43">
            <w:pPr>
              <w:pStyle w:val="ConsPlusNormal"/>
            </w:pPr>
            <w:r>
              <w:t>0,063</w:t>
            </w:r>
          </w:p>
        </w:tc>
        <w:tc>
          <w:tcPr>
            <w:tcW w:w="1371" w:type="dxa"/>
          </w:tcPr>
          <w:p w:rsidR="00C23A43" w:rsidRDefault="00C23A43">
            <w:pPr>
              <w:pStyle w:val="ConsPlusNormal"/>
            </w:pPr>
            <w:r>
              <w:t>0,012</w:t>
            </w:r>
          </w:p>
        </w:tc>
      </w:tr>
      <w:tr w:rsidR="00C23A43">
        <w:tc>
          <w:tcPr>
            <w:tcW w:w="680" w:type="dxa"/>
          </w:tcPr>
          <w:p w:rsidR="00C23A43" w:rsidRDefault="00C23A43">
            <w:pPr>
              <w:pStyle w:val="ConsPlusNormal"/>
            </w:pPr>
            <w:r>
              <w:t>1.1.</w:t>
            </w:r>
          </w:p>
        </w:tc>
        <w:tc>
          <w:tcPr>
            <w:tcW w:w="2891" w:type="dxa"/>
          </w:tcPr>
          <w:p w:rsidR="00C23A43" w:rsidRDefault="00C23A43">
            <w:pPr>
              <w:pStyle w:val="ConsPlusNormal"/>
            </w:pPr>
            <w:r>
              <w:t>Продовольственные товары для детского и диабетического питания</w:t>
            </w:r>
          </w:p>
        </w:tc>
        <w:tc>
          <w:tcPr>
            <w:tcW w:w="1361" w:type="dxa"/>
          </w:tcPr>
          <w:p w:rsidR="00C23A43" w:rsidRDefault="00C23A43">
            <w:pPr>
              <w:pStyle w:val="ConsPlusNormal"/>
            </w:pPr>
            <w:r>
              <w:t>0,26</w:t>
            </w:r>
          </w:p>
        </w:tc>
        <w:tc>
          <w:tcPr>
            <w:tcW w:w="1361" w:type="dxa"/>
          </w:tcPr>
          <w:p w:rsidR="00C23A43" w:rsidRDefault="00C23A43">
            <w:pPr>
              <w:pStyle w:val="ConsPlusNormal"/>
            </w:pPr>
            <w:r>
              <w:t>0,17</w:t>
            </w:r>
          </w:p>
        </w:tc>
        <w:tc>
          <w:tcPr>
            <w:tcW w:w="1375" w:type="dxa"/>
          </w:tcPr>
          <w:p w:rsidR="00C23A43" w:rsidRDefault="00C23A43">
            <w:pPr>
              <w:pStyle w:val="ConsPlusNormal"/>
            </w:pPr>
            <w:r>
              <w:t>0,12</w:t>
            </w:r>
          </w:p>
        </w:tc>
        <w:tc>
          <w:tcPr>
            <w:tcW w:w="1371" w:type="dxa"/>
          </w:tcPr>
          <w:p w:rsidR="00C23A43" w:rsidRDefault="00C23A43">
            <w:pPr>
              <w:pStyle w:val="ConsPlusNormal"/>
            </w:pPr>
            <w:r>
              <w:t>0,01</w:t>
            </w:r>
          </w:p>
        </w:tc>
      </w:tr>
      <w:tr w:rsidR="00C23A43">
        <w:tc>
          <w:tcPr>
            <w:tcW w:w="680" w:type="dxa"/>
          </w:tcPr>
          <w:p w:rsidR="00C23A43" w:rsidRDefault="00C23A43">
            <w:pPr>
              <w:pStyle w:val="ConsPlusNormal"/>
              <w:outlineLvl w:val="2"/>
            </w:pPr>
            <w:r>
              <w:t>2.</w:t>
            </w:r>
          </w:p>
        </w:tc>
        <w:tc>
          <w:tcPr>
            <w:tcW w:w="2891" w:type="dxa"/>
          </w:tcPr>
          <w:p w:rsidR="00C23A43" w:rsidRDefault="00C23A43">
            <w:pPr>
              <w:pStyle w:val="ConsPlusNormal"/>
            </w:pPr>
            <w:r>
              <w:t>Непродовольственные товары</w:t>
            </w:r>
          </w:p>
        </w:tc>
        <w:tc>
          <w:tcPr>
            <w:tcW w:w="1361" w:type="dxa"/>
          </w:tcPr>
          <w:p w:rsidR="00C23A43" w:rsidRDefault="00C23A43">
            <w:pPr>
              <w:pStyle w:val="ConsPlusNormal"/>
            </w:pPr>
            <w:r>
              <w:t>0,25</w:t>
            </w:r>
          </w:p>
        </w:tc>
        <w:tc>
          <w:tcPr>
            <w:tcW w:w="1361" w:type="dxa"/>
          </w:tcPr>
          <w:p w:rsidR="00C23A43" w:rsidRDefault="00C23A43">
            <w:pPr>
              <w:pStyle w:val="ConsPlusNormal"/>
            </w:pPr>
            <w:r>
              <w:t>0,17</w:t>
            </w:r>
          </w:p>
        </w:tc>
        <w:tc>
          <w:tcPr>
            <w:tcW w:w="1375" w:type="dxa"/>
          </w:tcPr>
          <w:p w:rsidR="00C23A43" w:rsidRDefault="00C23A43">
            <w:pPr>
              <w:pStyle w:val="ConsPlusNormal"/>
            </w:pPr>
            <w:r>
              <w:t>0,021</w:t>
            </w:r>
          </w:p>
        </w:tc>
        <w:tc>
          <w:tcPr>
            <w:tcW w:w="1371" w:type="dxa"/>
          </w:tcPr>
          <w:p w:rsidR="00C23A43" w:rsidRDefault="00C23A43">
            <w:pPr>
              <w:pStyle w:val="ConsPlusNormal"/>
            </w:pPr>
            <w:r>
              <w:t>0,01</w:t>
            </w:r>
          </w:p>
        </w:tc>
      </w:tr>
      <w:tr w:rsidR="00C23A43">
        <w:tc>
          <w:tcPr>
            <w:tcW w:w="680" w:type="dxa"/>
          </w:tcPr>
          <w:p w:rsidR="00C23A43" w:rsidRDefault="00C23A43">
            <w:pPr>
              <w:pStyle w:val="ConsPlusNormal"/>
            </w:pPr>
            <w:r>
              <w:t>2.1.</w:t>
            </w:r>
          </w:p>
        </w:tc>
        <w:tc>
          <w:tcPr>
            <w:tcW w:w="2891" w:type="dxa"/>
          </w:tcPr>
          <w:p w:rsidR="00C23A43" w:rsidRDefault="00C23A43">
            <w:pPr>
              <w:pStyle w:val="ConsPlusNormal"/>
            </w:pPr>
            <w:r>
              <w:t>Меха и меховые изделия</w:t>
            </w:r>
          </w:p>
        </w:tc>
        <w:tc>
          <w:tcPr>
            <w:tcW w:w="1361" w:type="dxa"/>
          </w:tcPr>
          <w:p w:rsidR="00C23A43" w:rsidRDefault="00C23A43">
            <w:pPr>
              <w:pStyle w:val="ConsPlusNormal"/>
            </w:pPr>
            <w:r>
              <w:t>0,42</w:t>
            </w:r>
          </w:p>
        </w:tc>
        <w:tc>
          <w:tcPr>
            <w:tcW w:w="1361" w:type="dxa"/>
          </w:tcPr>
          <w:p w:rsidR="00C23A43" w:rsidRDefault="00C23A43">
            <w:pPr>
              <w:pStyle w:val="ConsPlusNormal"/>
            </w:pPr>
            <w:r>
              <w:t>0,24</w:t>
            </w:r>
          </w:p>
        </w:tc>
        <w:tc>
          <w:tcPr>
            <w:tcW w:w="1375" w:type="dxa"/>
          </w:tcPr>
          <w:p w:rsidR="00C23A43" w:rsidRDefault="00C23A43">
            <w:pPr>
              <w:pStyle w:val="ConsPlusNormal"/>
            </w:pPr>
            <w:r>
              <w:t>0,17</w:t>
            </w:r>
          </w:p>
        </w:tc>
        <w:tc>
          <w:tcPr>
            <w:tcW w:w="1371" w:type="dxa"/>
          </w:tcPr>
          <w:p w:rsidR="00C23A43" w:rsidRDefault="00C23A43">
            <w:pPr>
              <w:pStyle w:val="ConsPlusNormal"/>
            </w:pPr>
            <w:r>
              <w:t>0,12</w:t>
            </w:r>
          </w:p>
        </w:tc>
      </w:tr>
      <w:tr w:rsidR="00C23A43">
        <w:tc>
          <w:tcPr>
            <w:tcW w:w="680" w:type="dxa"/>
          </w:tcPr>
          <w:p w:rsidR="00C23A43" w:rsidRDefault="00C23A43">
            <w:pPr>
              <w:pStyle w:val="ConsPlusNormal"/>
            </w:pPr>
            <w:r>
              <w:t>2.2.</w:t>
            </w:r>
          </w:p>
        </w:tc>
        <w:tc>
          <w:tcPr>
            <w:tcW w:w="2891" w:type="dxa"/>
          </w:tcPr>
          <w:p w:rsidR="00C23A43" w:rsidRDefault="00C23A43">
            <w:pPr>
              <w:pStyle w:val="ConsPlusNormal"/>
            </w:pPr>
            <w:r>
              <w:t>Синтетические моющие средства, мыло хозяйственное и туалетное, парфюмерно-косметические товары</w:t>
            </w:r>
          </w:p>
        </w:tc>
        <w:tc>
          <w:tcPr>
            <w:tcW w:w="1361" w:type="dxa"/>
          </w:tcPr>
          <w:p w:rsidR="00C23A43" w:rsidRDefault="00C23A43">
            <w:pPr>
              <w:pStyle w:val="ConsPlusNormal"/>
            </w:pPr>
            <w:r>
              <w:t>0,27</w:t>
            </w:r>
          </w:p>
        </w:tc>
        <w:tc>
          <w:tcPr>
            <w:tcW w:w="1361" w:type="dxa"/>
          </w:tcPr>
          <w:p w:rsidR="00C23A43" w:rsidRDefault="00C23A43">
            <w:pPr>
              <w:pStyle w:val="ConsPlusNormal"/>
            </w:pPr>
            <w:r>
              <w:t>0,17</w:t>
            </w:r>
          </w:p>
        </w:tc>
        <w:tc>
          <w:tcPr>
            <w:tcW w:w="1375" w:type="dxa"/>
          </w:tcPr>
          <w:p w:rsidR="00C23A43" w:rsidRDefault="00C23A43">
            <w:pPr>
              <w:pStyle w:val="ConsPlusNormal"/>
            </w:pPr>
            <w:r>
              <w:t>0,021</w:t>
            </w:r>
          </w:p>
        </w:tc>
        <w:tc>
          <w:tcPr>
            <w:tcW w:w="1371" w:type="dxa"/>
          </w:tcPr>
          <w:p w:rsidR="00C23A43" w:rsidRDefault="00C23A43">
            <w:pPr>
              <w:pStyle w:val="ConsPlusNormal"/>
            </w:pPr>
            <w:r>
              <w:t>0,01</w:t>
            </w:r>
          </w:p>
        </w:tc>
      </w:tr>
      <w:tr w:rsidR="00C23A43">
        <w:tc>
          <w:tcPr>
            <w:tcW w:w="680" w:type="dxa"/>
          </w:tcPr>
          <w:p w:rsidR="00C23A43" w:rsidRDefault="00C23A43">
            <w:pPr>
              <w:pStyle w:val="ConsPlusNormal"/>
            </w:pPr>
            <w:r>
              <w:t>2.3.</w:t>
            </w:r>
          </w:p>
        </w:tc>
        <w:tc>
          <w:tcPr>
            <w:tcW w:w="2891" w:type="dxa"/>
          </w:tcPr>
          <w:p w:rsidR="00C23A43" w:rsidRDefault="00C23A43">
            <w:pPr>
              <w:pStyle w:val="ConsPlusNormal"/>
            </w:pPr>
            <w:r>
              <w:t>Канцелярские товары, игрушки, школьно-письменные, бумажно-беловые товары</w:t>
            </w:r>
          </w:p>
        </w:tc>
        <w:tc>
          <w:tcPr>
            <w:tcW w:w="1361" w:type="dxa"/>
          </w:tcPr>
          <w:p w:rsidR="00C23A43" w:rsidRDefault="00C23A43">
            <w:pPr>
              <w:pStyle w:val="ConsPlusNormal"/>
            </w:pPr>
            <w:r>
              <w:t>0,24</w:t>
            </w:r>
          </w:p>
        </w:tc>
        <w:tc>
          <w:tcPr>
            <w:tcW w:w="1361" w:type="dxa"/>
          </w:tcPr>
          <w:p w:rsidR="00C23A43" w:rsidRDefault="00C23A43">
            <w:pPr>
              <w:pStyle w:val="ConsPlusNormal"/>
            </w:pPr>
            <w:r>
              <w:t>0,15</w:t>
            </w:r>
          </w:p>
        </w:tc>
        <w:tc>
          <w:tcPr>
            <w:tcW w:w="1375" w:type="dxa"/>
          </w:tcPr>
          <w:p w:rsidR="00C23A43" w:rsidRDefault="00C23A43">
            <w:pPr>
              <w:pStyle w:val="ConsPlusNormal"/>
            </w:pPr>
            <w:r>
              <w:t>0,021</w:t>
            </w:r>
          </w:p>
        </w:tc>
        <w:tc>
          <w:tcPr>
            <w:tcW w:w="1371" w:type="dxa"/>
          </w:tcPr>
          <w:p w:rsidR="00C23A43" w:rsidRDefault="00C23A43">
            <w:pPr>
              <w:pStyle w:val="ConsPlusNormal"/>
            </w:pPr>
            <w:r>
              <w:t>0,01</w:t>
            </w:r>
          </w:p>
        </w:tc>
      </w:tr>
      <w:tr w:rsidR="00C23A43">
        <w:tc>
          <w:tcPr>
            <w:tcW w:w="680" w:type="dxa"/>
          </w:tcPr>
          <w:p w:rsidR="00C23A43" w:rsidRDefault="00C23A43">
            <w:pPr>
              <w:pStyle w:val="ConsPlusNormal"/>
            </w:pPr>
            <w:r>
              <w:t>2.4.</w:t>
            </w:r>
          </w:p>
        </w:tc>
        <w:tc>
          <w:tcPr>
            <w:tcW w:w="2891" w:type="dxa"/>
          </w:tcPr>
          <w:p w:rsidR="00C23A43" w:rsidRDefault="00C23A43">
            <w:pPr>
              <w:pStyle w:val="ConsPlusNormal"/>
            </w:pPr>
            <w:r>
              <w:t>Печатные издания</w:t>
            </w:r>
          </w:p>
        </w:tc>
        <w:tc>
          <w:tcPr>
            <w:tcW w:w="1361" w:type="dxa"/>
          </w:tcPr>
          <w:p w:rsidR="00C23A43" w:rsidRDefault="00C23A43">
            <w:pPr>
              <w:pStyle w:val="ConsPlusNormal"/>
            </w:pPr>
            <w:r>
              <w:t>0,19</w:t>
            </w:r>
          </w:p>
        </w:tc>
        <w:tc>
          <w:tcPr>
            <w:tcW w:w="1361" w:type="dxa"/>
          </w:tcPr>
          <w:p w:rsidR="00C23A43" w:rsidRDefault="00C23A43">
            <w:pPr>
              <w:pStyle w:val="ConsPlusNormal"/>
            </w:pPr>
            <w:r>
              <w:t>0,14</w:t>
            </w:r>
          </w:p>
        </w:tc>
        <w:tc>
          <w:tcPr>
            <w:tcW w:w="1375" w:type="dxa"/>
          </w:tcPr>
          <w:p w:rsidR="00C23A43" w:rsidRDefault="00C23A43">
            <w:pPr>
              <w:pStyle w:val="ConsPlusNormal"/>
            </w:pPr>
            <w:r>
              <w:t>0,021</w:t>
            </w:r>
          </w:p>
        </w:tc>
        <w:tc>
          <w:tcPr>
            <w:tcW w:w="1371" w:type="dxa"/>
          </w:tcPr>
          <w:p w:rsidR="00C23A43" w:rsidRDefault="00C23A43">
            <w:pPr>
              <w:pStyle w:val="ConsPlusNormal"/>
            </w:pPr>
            <w:r>
              <w:t>0,01</w:t>
            </w:r>
          </w:p>
        </w:tc>
      </w:tr>
      <w:tr w:rsidR="00C23A43">
        <w:tc>
          <w:tcPr>
            <w:tcW w:w="680" w:type="dxa"/>
          </w:tcPr>
          <w:p w:rsidR="00C23A43" w:rsidRDefault="00C23A43">
            <w:pPr>
              <w:pStyle w:val="ConsPlusNormal"/>
            </w:pPr>
            <w:r>
              <w:t>2.5.</w:t>
            </w:r>
          </w:p>
        </w:tc>
        <w:tc>
          <w:tcPr>
            <w:tcW w:w="2891" w:type="dxa"/>
          </w:tcPr>
          <w:p w:rsidR="00C23A43" w:rsidRDefault="00C23A43">
            <w:pPr>
              <w:pStyle w:val="ConsPlusNormal"/>
            </w:pPr>
            <w:r>
              <w:t>Электротовары, телерадиотовары, прочие культтовары, стройматериалы</w:t>
            </w:r>
          </w:p>
        </w:tc>
        <w:tc>
          <w:tcPr>
            <w:tcW w:w="1361" w:type="dxa"/>
          </w:tcPr>
          <w:p w:rsidR="00C23A43" w:rsidRDefault="00C23A43">
            <w:pPr>
              <w:pStyle w:val="ConsPlusNormal"/>
            </w:pPr>
            <w:r>
              <w:t>0,42</w:t>
            </w:r>
          </w:p>
        </w:tc>
        <w:tc>
          <w:tcPr>
            <w:tcW w:w="1361" w:type="dxa"/>
          </w:tcPr>
          <w:p w:rsidR="00C23A43" w:rsidRDefault="00C23A43">
            <w:pPr>
              <w:pStyle w:val="ConsPlusNormal"/>
            </w:pPr>
            <w:r>
              <w:t>0,24</w:t>
            </w:r>
          </w:p>
        </w:tc>
        <w:tc>
          <w:tcPr>
            <w:tcW w:w="1375" w:type="dxa"/>
          </w:tcPr>
          <w:p w:rsidR="00C23A43" w:rsidRDefault="00C23A43">
            <w:pPr>
              <w:pStyle w:val="ConsPlusNormal"/>
            </w:pPr>
            <w:r>
              <w:t>0,17</w:t>
            </w:r>
          </w:p>
        </w:tc>
        <w:tc>
          <w:tcPr>
            <w:tcW w:w="1371" w:type="dxa"/>
          </w:tcPr>
          <w:p w:rsidR="00C23A43" w:rsidRDefault="00C23A43">
            <w:pPr>
              <w:pStyle w:val="ConsPlusNormal"/>
            </w:pPr>
            <w:r>
              <w:t>0,12</w:t>
            </w:r>
          </w:p>
        </w:tc>
      </w:tr>
      <w:tr w:rsidR="00C23A43">
        <w:tc>
          <w:tcPr>
            <w:tcW w:w="680" w:type="dxa"/>
          </w:tcPr>
          <w:p w:rsidR="00C23A43" w:rsidRDefault="00C23A43">
            <w:pPr>
              <w:pStyle w:val="ConsPlusNormal"/>
            </w:pPr>
            <w:r>
              <w:t>2.6.</w:t>
            </w:r>
          </w:p>
        </w:tc>
        <w:tc>
          <w:tcPr>
            <w:tcW w:w="2891" w:type="dxa"/>
          </w:tcPr>
          <w:p w:rsidR="00C23A43" w:rsidRDefault="00C23A43">
            <w:pPr>
              <w:pStyle w:val="ConsPlusNormal"/>
            </w:pPr>
            <w:r>
              <w:t>Запасные части и аксессуары для транспортных средств</w:t>
            </w:r>
          </w:p>
        </w:tc>
        <w:tc>
          <w:tcPr>
            <w:tcW w:w="1361" w:type="dxa"/>
          </w:tcPr>
          <w:p w:rsidR="00C23A43" w:rsidRDefault="00C23A43">
            <w:pPr>
              <w:pStyle w:val="ConsPlusNormal"/>
            </w:pPr>
            <w:r>
              <w:t>0,57</w:t>
            </w:r>
          </w:p>
        </w:tc>
        <w:tc>
          <w:tcPr>
            <w:tcW w:w="1361" w:type="dxa"/>
          </w:tcPr>
          <w:p w:rsidR="00C23A43" w:rsidRDefault="00C23A43">
            <w:pPr>
              <w:pStyle w:val="ConsPlusNormal"/>
            </w:pPr>
            <w:r>
              <w:t>0,36</w:t>
            </w:r>
          </w:p>
        </w:tc>
        <w:tc>
          <w:tcPr>
            <w:tcW w:w="1375" w:type="dxa"/>
          </w:tcPr>
          <w:p w:rsidR="00C23A43" w:rsidRDefault="00C23A43">
            <w:pPr>
              <w:pStyle w:val="ConsPlusNormal"/>
            </w:pPr>
            <w:r>
              <w:t>0,22</w:t>
            </w:r>
          </w:p>
        </w:tc>
        <w:tc>
          <w:tcPr>
            <w:tcW w:w="1371" w:type="dxa"/>
          </w:tcPr>
          <w:p w:rsidR="00C23A43" w:rsidRDefault="00C23A43">
            <w:pPr>
              <w:pStyle w:val="ConsPlusNormal"/>
            </w:pPr>
            <w:r>
              <w:t>0,15</w:t>
            </w:r>
          </w:p>
        </w:tc>
      </w:tr>
      <w:tr w:rsidR="00C23A43">
        <w:tc>
          <w:tcPr>
            <w:tcW w:w="680" w:type="dxa"/>
          </w:tcPr>
          <w:p w:rsidR="00C23A43" w:rsidRDefault="00C23A43">
            <w:pPr>
              <w:pStyle w:val="ConsPlusNormal"/>
            </w:pPr>
            <w:r>
              <w:t>2.7.</w:t>
            </w:r>
          </w:p>
        </w:tc>
        <w:tc>
          <w:tcPr>
            <w:tcW w:w="2891" w:type="dxa"/>
          </w:tcPr>
          <w:p w:rsidR="00C23A43" w:rsidRDefault="00C23A43">
            <w:pPr>
              <w:pStyle w:val="ConsPlusNormal"/>
            </w:pPr>
            <w:r>
              <w:t>Велосипеды и мотоциклы</w:t>
            </w:r>
          </w:p>
        </w:tc>
        <w:tc>
          <w:tcPr>
            <w:tcW w:w="1361" w:type="dxa"/>
          </w:tcPr>
          <w:p w:rsidR="00C23A43" w:rsidRDefault="00C23A43">
            <w:pPr>
              <w:pStyle w:val="ConsPlusNormal"/>
            </w:pPr>
            <w:r>
              <w:t>0,38</w:t>
            </w:r>
          </w:p>
        </w:tc>
        <w:tc>
          <w:tcPr>
            <w:tcW w:w="1361" w:type="dxa"/>
          </w:tcPr>
          <w:p w:rsidR="00C23A43" w:rsidRDefault="00C23A43">
            <w:pPr>
              <w:pStyle w:val="ConsPlusNormal"/>
            </w:pPr>
            <w:r>
              <w:t>0,24</w:t>
            </w:r>
          </w:p>
        </w:tc>
        <w:tc>
          <w:tcPr>
            <w:tcW w:w="1375" w:type="dxa"/>
          </w:tcPr>
          <w:p w:rsidR="00C23A43" w:rsidRDefault="00C23A43">
            <w:pPr>
              <w:pStyle w:val="ConsPlusNormal"/>
            </w:pPr>
            <w:r>
              <w:t>0,15</w:t>
            </w:r>
          </w:p>
        </w:tc>
        <w:tc>
          <w:tcPr>
            <w:tcW w:w="1371" w:type="dxa"/>
          </w:tcPr>
          <w:p w:rsidR="00C23A43" w:rsidRDefault="00C23A43">
            <w:pPr>
              <w:pStyle w:val="ConsPlusNormal"/>
            </w:pPr>
            <w:r>
              <w:t>0,11</w:t>
            </w:r>
          </w:p>
        </w:tc>
      </w:tr>
      <w:tr w:rsidR="00C23A43">
        <w:tc>
          <w:tcPr>
            <w:tcW w:w="680" w:type="dxa"/>
          </w:tcPr>
          <w:p w:rsidR="00C23A43" w:rsidRDefault="00C23A43">
            <w:pPr>
              <w:pStyle w:val="ConsPlusNormal"/>
            </w:pPr>
            <w:r>
              <w:t>2.8.</w:t>
            </w:r>
          </w:p>
        </w:tc>
        <w:tc>
          <w:tcPr>
            <w:tcW w:w="2891" w:type="dxa"/>
          </w:tcPr>
          <w:p w:rsidR="00C23A43" w:rsidRDefault="00C23A43">
            <w:pPr>
              <w:pStyle w:val="ConsPlusNormal"/>
            </w:pPr>
            <w:r>
              <w:t>Автомобили и другие транспортные средства (кроме автомобилей легковых и мотоциклов с мощностью двигателя свыше 150 л. с.)</w:t>
            </w:r>
          </w:p>
        </w:tc>
        <w:tc>
          <w:tcPr>
            <w:tcW w:w="1361" w:type="dxa"/>
          </w:tcPr>
          <w:p w:rsidR="00C23A43" w:rsidRDefault="00C23A43">
            <w:pPr>
              <w:pStyle w:val="ConsPlusNormal"/>
            </w:pPr>
            <w:r>
              <w:t>1,00</w:t>
            </w:r>
          </w:p>
        </w:tc>
        <w:tc>
          <w:tcPr>
            <w:tcW w:w="1361" w:type="dxa"/>
          </w:tcPr>
          <w:p w:rsidR="00C23A43" w:rsidRDefault="00C23A43">
            <w:pPr>
              <w:pStyle w:val="ConsPlusNormal"/>
            </w:pPr>
            <w:r>
              <w:t>1,00</w:t>
            </w:r>
          </w:p>
        </w:tc>
        <w:tc>
          <w:tcPr>
            <w:tcW w:w="1375" w:type="dxa"/>
          </w:tcPr>
          <w:p w:rsidR="00C23A43" w:rsidRDefault="00C23A43">
            <w:pPr>
              <w:pStyle w:val="ConsPlusNormal"/>
            </w:pPr>
            <w:r>
              <w:t>0,81</w:t>
            </w:r>
          </w:p>
        </w:tc>
        <w:tc>
          <w:tcPr>
            <w:tcW w:w="1371" w:type="dxa"/>
          </w:tcPr>
          <w:p w:rsidR="00C23A43" w:rsidRDefault="00C23A43">
            <w:pPr>
              <w:pStyle w:val="ConsPlusNormal"/>
            </w:pPr>
            <w:r>
              <w:t>0,58</w:t>
            </w:r>
          </w:p>
        </w:tc>
      </w:tr>
      <w:tr w:rsidR="00C23A43">
        <w:tc>
          <w:tcPr>
            <w:tcW w:w="680" w:type="dxa"/>
          </w:tcPr>
          <w:p w:rsidR="00C23A43" w:rsidRDefault="00C23A43">
            <w:pPr>
              <w:pStyle w:val="ConsPlusNormal"/>
            </w:pPr>
            <w:r>
              <w:lastRenderedPageBreak/>
              <w:t>2.9.</w:t>
            </w:r>
          </w:p>
        </w:tc>
        <w:tc>
          <w:tcPr>
            <w:tcW w:w="2891" w:type="dxa"/>
          </w:tcPr>
          <w:p w:rsidR="00C23A43" w:rsidRDefault="00C23A43">
            <w:pPr>
              <w:pStyle w:val="ConsPlusNormal"/>
            </w:pPr>
            <w:r>
              <w:t>Ювелирные изделия</w:t>
            </w:r>
          </w:p>
        </w:tc>
        <w:tc>
          <w:tcPr>
            <w:tcW w:w="1361" w:type="dxa"/>
          </w:tcPr>
          <w:p w:rsidR="00C23A43" w:rsidRDefault="00C23A43">
            <w:pPr>
              <w:pStyle w:val="ConsPlusNormal"/>
            </w:pPr>
            <w:r>
              <w:t>0,59</w:t>
            </w:r>
          </w:p>
        </w:tc>
        <w:tc>
          <w:tcPr>
            <w:tcW w:w="1361" w:type="dxa"/>
          </w:tcPr>
          <w:p w:rsidR="00C23A43" w:rsidRDefault="00C23A43">
            <w:pPr>
              <w:pStyle w:val="ConsPlusNormal"/>
            </w:pPr>
            <w:r>
              <w:t>0,35</w:t>
            </w:r>
          </w:p>
        </w:tc>
        <w:tc>
          <w:tcPr>
            <w:tcW w:w="1375" w:type="dxa"/>
          </w:tcPr>
          <w:p w:rsidR="00C23A43" w:rsidRDefault="00C23A43">
            <w:pPr>
              <w:pStyle w:val="ConsPlusNormal"/>
            </w:pPr>
            <w:r>
              <w:t>0,24</w:t>
            </w:r>
          </w:p>
        </w:tc>
        <w:tc>
          <w:tcPr>
            <w:tcW w:w="1371" w:type="dxa"/>
          </w:tcPr>
          <w:p w:rsidR="00C23A43" w:rsidRDefault="00C23A43">
            <w:pPr>
              <w:pStyle w:val="ConsPlusNormal"/>
            </w:pPr>
            <w:r>
              <w:t>0,16</w:t>
            </w:r>
          </w:p>
        </w:tc>
      </w:tr>
      <w:tr w:rsidR="00C23A43">
        <w:tc>
          <w:tcPr>
            <w:tcW w:w="680" w:type="dxa"/>
          </w:tcPr>
          <w:p w:rsidR="00C23A43" w:rsidRDefault="00C23A43">
            <w:pPr>
              <w:pStyle w:val="ConsPlusNormal"/>
            </w:pPr>
            <w:r>
              <w:t>2.10.</w:t>
            </w:r>
          </w:p>
        </w:tc>
        <w:tc>
          <w:tcPr>
            <w:tcW w:w="2891" w:type="dxa"/>
          </w:tcPr>
          <w:p w:rsidR="00C23A43" w:rsidRDefault="00C23A43">
            <w:pPr>
              <w:pStyle w:val="ConsPlusNormal"/>
            </w:pPr>
            <w:r>
              <w:t>Семена</w:t>
            </w:r>
          </w:p>
        </w:tc>
        <w:tc>
          <w:tcPr>
            <w:tcW w:w="1361" w:type="dxa"/>
          </w:tcPr>
          <w:p w:rsidR="00C23A43" w:rsidRDefault="00C23A43">
            <w:pPr>
              <w:pStyle w:val="ConsPlusNormal"/>
            </w:pPr>
            <w:r>
              <w:t>0,19</w:t>
            </w:r>
          </w:p>
        </w:tc>
        <w:tc>
          <w:tcPr>
            <w:tcW w:w="1361" w:type="dxa"/>
          </w:tcPr>
          <w:p w:rsidR="00C23A43" w:rsidRDefault="00C23A43">
            <w:pPr>
              <w:pStyle w:val="ConsPlusNormal"/>
            </w:pPr>
            <w:r>
              <w:t>0,14</w:t>
            </w:r>
          </w:p>
        </w:tc>
        <w:tc>
          <w:tcPr>
            <w:tcW w:w="1375" w:type="dxa"/>
          </w:tcPr>
          <w:p w:rsidR="00C23A43" w:rsidRDefault="00C23A43">
            <w:pPr>
              <w:pStyle w:val="ConsPlusNormal"/>
            </w:pPr>
            <w:r>
              <w:t>0,021</w:t>
            </w:r>
          </w:p>
        </w:tc>
        <w:tc>
          <w:tcPr>
            <w:tcW w:w="1371" w:type="dxa"/>
          </w:tcPr>
          <w:p w:rsidR="00C23A43" w:rsidRDefault="00C23A43">
            <w:pPr>
              <w:pStyle w:val="ConsPlusNormal"/>
            </w:pPr>
            <w:r>
              <w:t>0,01</w:t>
            </w:r>
          </w:p>
        </w:tc>
      </w:tr>
      <w:tr w:rsidR="00C23A43">
        <w:tc>
          <w:tcPr>
            <w:tcW w:w="680" w:type="dxa"/>
          </w:tcPr>
          <w:p w:rsidR="00C23A43" w:rsidRDefault="00C23A43">
            <w:pPr>
              <w:pStyle w:val="ConsPlusNormal"/>
            </w:pPr>
            <w:r>
              <w:t>2.11.</w:t>
            </w:r>
          </w:p>
        </w:tc>
        <w:tc>
          <w:tcPr>
            <w:tcW w:w="2891" w:type="dxa"/>
          </w:tcPr>
          <w:p w:rsidR="00C23A43" w:rsidRDefault="00C23A43">
            <w:pPr>
              <w:pStyle w:val="ConsPlusNormal"/>
            </w:pPr>
            <w:r>
              <w:t>Корм и предметы ухода за животными и птицами</w:t>
            </w:r>
          </w:p>
        </w:tc>
        <w:tc>
          <w:tcPr>
            <w:tcW w:w="1361" w:type="dxa"/>
          </w:tcPr>
          <w:p w:rsidR="00C23A43" w:rsidRDefault="00C23A43">
            <w:pPr>
              <w:pStyle w:val="ConsPlusNormal"/>
            </w:pPr>
            <w:r>
              <w:t>0,35</w:t>
            </w:r>
          </w:p>
        </w:tc>
        <w:tc>
          <w:tcPr>
            <w:tcW w:w="1361" w:type="dxa"/>
          </w:tcPr>
          <w:p w:rsidR="00C23A43" w:rsidRDefault="00C23A43">
            <w:pPr>
              <w:pStyle w:val="ConsPlusNormal"/>
            </w:pPr>
            <w:r>
              <w:t>0,21</w:t>
            </w:r>
          </w:p>
        </w:tc>
        <w:tc>
          <w:tcPr>
            <w:tcW w:w="1375" w:type="dxa"/>
          </w:tcPr>
          <w:p w:rsidR="00C23A43" w:rsidRDefault="00C23A43">
            <w:pPr>
              <w:pStyle w:val="ConsPlusNormal"/>
            </w:pPr>
            <w:r>
              <w:t>0,14</w:t>
            </w:r>
          </w:p>
        </w:tc>
        <w:tc>
          <w:tcPr>
            <w:tcW w:w="1371" w:type="dxa"/>
          </w:tcPr>
          <w:p w:rsidR="00C23A43" w:rsidRDefault="00C23A43">
            <w:pPr>
              <w:pStyle w:val="ConsPlusNormal"/>
            </w:pPr>
            <w:r>
              <w:t>0,09</w:t>
            </w:r>
          </w:p>
        </w:tc>
      </w:tr>
      <w:tr w:rsidR="00C23A43">
        <w:tc>
          <w:tcPr>
            <w:tcW w:w="680" w:type="dxa"/>
          </w:tcPr>
          <w:p w:rsidR="00C23A43" w:rsidRDefault="00C23A43">
            <w:pPr>
              <w:pStyle w:val="ConsPlusNormal"/>
            </w:pPr>
            <w:r>
              <w:t>2.12.</w:t>
            </w:r>
          </w:p>
        </w:tc>
        <w:tc>
          <w:tcPr>
            <w:tcW w:w="2891" w:type="dxa"/>
          </w:tcPr>
          <w:p w:rsidR="00C23A43" w:rsidRDefault="00C23A43">
            <w:pPr>
              <w:pStyle w:val="ConsPlusNormal"/>
            </w:pPr>
            <w:r>
              <w:t>Изделия народных художественных промыслов, произведения искусства (живопись, графика, скульптура), изделия декоративно-прикладного искусства, предметы труда художников</w:t>
            </w:r>
          </w:p>
        </w:tc>
        <w:tc>
          <w:tcPr>
            <w:tcW w:w="1361" w:type="dxa"/>
          </w:tcPr>
          <w:p w:rsidR="00C23A43" w:rsidRDefault="00C23A43">
            <w:pPr>
              <w:pStyle w:val="ConsPlusNormal"/>
            </w:pPr>
            <w:r>
              <w:t>0,19</w:t>
            </w:r>
          </w:p>
        </w:tc>
        <w:tc>
          <w:tcPr>
            <w:tcW w:w="1361" w:type="dxa"/>
          </w:tcPr>
          <w:p w:rsidR="00C23A43" w:rsidRDefault="00C23A43">
            <w:pPr>
              <w:pStyle w:val="ConsPlusNormal"/>
            </w:pPr>
            <w:r>
              <w:t>0,14</w:t>
            </w:r>
          </w:p>
        </w:tc>
        <w:tc>
          <w:tcPr>
            <w:tcW w:w="1375" w:type="dxa"/>
          </w:tcPr>
          <w:p w:rsidR="00C23A43" w:rsidRDefault="00C23A43">
            <w:pPr>
              <w:pStyle w:val="ConsPlusNormal"/>
            </w:pPr>
            <w:r>
              <w:t>0,021</w:t>
            </w:r>
          </w:p>
        </w:tc>
        <w:tc>
          <w:tcPr>
            <w:tcW w:w="1371" w:type="dxa"/>
          </w:tcPr>
          <w:p w:rsidR="00C23A43" w:rsidRDefault="00C23A43">
            <w:pPr>
              <w:pStyle w:val="ConsPlusNormal"/>
            </w:pPr>
            <w:r>
              <w:t>0,01</w:t>
            </w:r>
          </w:p>
        </w:tc>
      </w:tr>
      <w:tr w:rsidR="00C23A43">
        <w:tc>
          <w:tcPr>
            <w:tcW w:w="680" w:type="dxa"/>
          </w:tcPr>
          <w:p w:rsidR="00C23A43" w:rsidRDefault="00C23A43">
            <w:pPr>
              <w:pStyle w:val="ConsPlusNormal"/>
            </w:pPr>
            <w:r>
              <w:t>2.13.</w:t>
            </w:r>
          </w:p>
        </w:tc>
        <w:tc>
          <w:tcPr>
            <w:tcW w:w="2891" w:type="dxa"/>
          </w:tcPr>
          <w:p w:rsidR="00C23A43" w:rsidRDefault="00C23A43">
            <w:pPr>
              <w:pStyle w:val="ConsPlusNormal"/>
            </w:pPr>
            <w:r>
              <w:t>Мебель, ковры</w:t>
            </w:r>
          </w:p>
        </w:tc>
        <w:tc>
          <w:tcPr>
            <w:tcW w:w="1361" w:type="dxa"/>
          </w:tcPr>
          <w:p w:rsidR="00C23A43" w:rsidRDefault="00C23A43">
            <w:pPr>
              <w:pStyle w:val="ConsPlusNormal"/>
            </w:pPr>
            <w:r>
              <w:t>0,42</w:t>
            </w:r>
          </w:p>
        </w:tc>
        <w:tc>
          <w:tcPr>
            <w:tcW w:w="1361" w:type="dxa"/>
          </w:tcPr>
          <w:p w:rsidR="00C23A43" w:rsidRDefault="00C23A43">
            <w:pPr>
              <w:pStyle w:val="ConsPlusNormal"/>
            </w:pPr>
            <w:r>
              <w:t>0,24</w:t>
            </w:r>
          </w:p>
        </w:tc>
        <w:tc>
          <w:tcPr>
            <w:tcW w:w="1375" w:type="dxa"/>
          </w:tcPr>
          <w:p w:rsidR="00C23A43" w:rsidRDefault="00C23A43">
            <w:pPr>
              <w:pStyle w:val="ConsPlusNormal"/>
            </w:pPr>
            <w:r>
              <w:t>0,16</w:t>
            </w:r>
          </w:p>
        </w:tc>
        <w:tc>
          <w:tcPr>
            <w:tcW w:w="1371" w:type="dxa"/>
          </w:tcPr>
          <w:p w:rsidR="00C23A43" w:rsidRDefault="00C23A43">
            <w:pPr>
              <w:pStyle w:val="ConsPlusNormal"/>
            </w:pPr>
            <w:r>
              <w:t>0,12</w:t>
            </w:r>
          </w:p>
        </w:tc>
      </w:tr>
      <w:tr w:rsidR="00C23A43">
        <w:tc>
          <w:tcPr>
            <w:tcW w:w="680" w:type="dxa"/>
          </w:tcPr>
          <w:p w:rsidR="00C23A43" w:rsidRDefault="00C23A43">
            <w:pPr>
              <w:pStyle w:val="ConsPlusNormal"/>
            </w:pPr>
            <w:r>
              <w:t>2.14.</w:t>
            </w:r>
          </w:p>
        </w:tc>
        <w:tc>
          <w:tcPr>
            <w:tcW w:w="2891" w:type="dxa"/>
          </w:tcPr>
          <w:p w:rsidR="00C23A43" w:rsidRDefault="00C23A43">
            <w:pPr>
              <w:pStyle w:val="ConsPlusNormal"/>
            </w:pPr>
            <w:r>
              <w:t>Товары, бывшие в употреблении (кроме запчастей и автомобилей)</w:t>
            </w:r>
          </w:p>
        </w:tc>
        <w:tc>
          <w:tcPr>
            <w:tcW w:w="1361" w:type="dxa"/>
          </w:tcPr>
          <w:p w:rsidR="00C23A43" w:rsidRDefault="00C23A43">
            <w:pPr>
              <w:pStyle w:val="ConsPlusNormal"/>
            </w:pPr>
            <w:r>
              <w:t>0,19</w:t>
            </w:r>
          </w:p>
        </w:tc>
        <w:tc>
          <w:tcPr>
            <w:tcW w:w="1361" w:type="dxa"/>
          </w:tcPr>
          <w:p w:rsidR="00C23A43" w:rsidRDefault="00C23A43">
            <w:pPr>
              <w:pStyle w:val="ConsPlusNormal"/>
            </w:pPr>
            <w:r>
              <w:t>0,14</w:t>
            </w:r>
          </w:p>
        </w:tc>
        <w:tc>
          <w:tcPr>
            <w:tcW w:w="1375" w:type="dxa"/>
          </w:tcPr>
          <w:p w:rsidR="00C23A43" w:rsidRDefault="00C23A43">
            <w:pPr>
              <w:pStyle w:val="ConsPlusNormal"/>
            </w:pPr>
            <w:r>
              <w:t>0,021</w:t>
            </w:r>
          </w:p>
        </w:tc>
        <w:tc>
          <w:tcPr>
            <w:tcW w:w="1371" w:type="dxa"/>
          </w:tcPr>
          <w:p w:rsidR="00C23A43" w:rsidRDefault="00C23A43">
            <w:pPr>
              <w:pStyle w:val="ConsPlusNormal"/>
            </w:pPr>
            <w:r>
              <w:t>0,01</w:t>
            </w:r>
          </w:p>
        </w:tc>
      </w:tr>
      <w:tr w:rsidR="00C23A43">
        <w:tc>
          <w:tcPr>
            <w:tcW w:w="680" w:type="dxa"/>
          </w:tcPr>
          <w:p w:rsidR="00C23A43" w:rsidRDefault="00C23A43">
            <w:pPr>
              <w:pStyle w:val="ConsPlusNormal"/>
            </w:pPr>
            <w:r>
              <w:t>2.15.</w:t>
            </w:r>
          </w:p>
        </w:tc>
        <w:tc>
          <w:tcPr>
            <w:tcW w:w="2891" w:type="dxa"/>
          </w:tcPr>
          <w:p w:rsidR="00C23A43" w:rsidRDefault="00C23A43">
            <w:pPr>
              <w:pStyle w:val="ConsPlusNormal"/>
            </w:pPr>
            <w:r>
              <w:t>Товары бытовой химии, включающие в себя спиртосодержащую продукцию</w:t>
            </w:r>
          </w:p>
        </w:tc>
        <w:tc>
          <w:tcPr>
            <w:tcW w:w="1361" w:type="dxa"/>
          </w:tcPr>
          <w:p w:rsidR="00C23A43" w:rsidRDefault="00C23A43">
            <w:pPr>
              <w:pStyle w:val="ConsPlusNormal"/>
            </w:pPr>
            <w:r>
              <w:t>1</w:t>
            </w:r>
          </w:p>
        </w:tc>
        <w:tc>
          <w:tcPr>
            <w:tcW w:w="1361" w:type="dxa"/>
          </w:tcPr>
          <w:p w:rsidR="00C23A43" w:rsidRDefault="00C23A43">
            <w:pPr>
              <w:pStyle w:val="ConsPlusNormal"/>
            </w:pPr>
            <w:r>
              <w:t>1</w:t>
            </w:r>
          </w:p>
        </w:tc>
        <w:tc>
          <w:tcPr>
            <w:tcW w:w="1375" w:type="dxa"/>
          </w:tcPr>
          <w:p w:rsidR="00C23A43" w:rsidRDefault="00C23A43">
            <w:pPr>
              <w:pStyle w:val="ConsPlusNormal"/>
            </w:pPr>
            <w:r>
              <w:t>1</w:t>
            </w:r>
          </w:p>
        </w:tc>
        <w:tc>
          <w:tcPr>
            <w:tcW w:w="1371" w:type="dxa"/>
          </w:tcPr>
          <w:p w:rsidR="00C23A43" w:rsidRDefault="00C23A43">
            <w:pPr>
              <w:pStyle w:val="ConsPlusNormal"/>
            </w:pPr>
            <w:r>
              <w:t>1</w:t>
            </w:r>
          </w:p>
        </w:tc>
      </w:tr>
    </w:tbl>
    <w:p w:rsidR="00C23A43" w:rsidRDefault="00C23A43">
      <w:pPr>
        <w:pStyle w:val="ConsPlusNormal"/>
        <w:jc w:val="both"/>
      </w:pPr>
    </w:p>
    <w:p w:rsidR="00C23A43" w:rsidRDefault="00C23A43">
      <w:pPr>
        <w:pStyle w:val="ConsPlusNormal"/>
        <w:ind w:firstLine="540"/>
        <w:jc w:val="both"/>
      </w:pPr>
      <w:r>
        <w:t xml:space="preserve">Группы товаров в приложении указаны в соответствии с "Номенклатурой товарных групп, реализуемых в розничной торговле, на основе Общероссийского </w:t>
      </w:r>
      <w:hyperlink r:id="rId102" w:history="1">
        <w:r>
          <w:rPr>
            <w:color w:val="0000FF"/>
          </w:rPr>
          <w:t>классификатора</w:t>
        </w:r>
      </w:hyperlink>
      <w:r>
        <w:t xml:space="preserve"> продукции (ОКП)".</w:t>
      </w:r>
    </w:p>
    <w:p w:rsidR="00C23A43" w:rsidRDefault="00C23A43">
      <w:pPr>
        <w:pStyle w:val="ConsPlusNormal"/>
        <w:spacing w:before="240"/>
        <w:ind w:firstLine="540"/>
        <w:jc w:val="both"/>
      </w:pPr>
      <w:r>
        <w:t>При реализации в торговой точке товаров различного ассортимента применяется значение корректирующего коэффициента группы товаров, занимающей наибольший удельный вес в товарообороте.</w:t>
      </w:r>
    </w:p>
    <w:p w:rsidR="00C23A43" w:rsidRDefault="00C23A43">
      <w:pPr>
        <w:pStyle w:val="ConsPlusNormal"/>
        <w:spacing w:before="240"/>
        <w:ind w:firstLine="540"/>
        <w:jc w:val="both"/>
      </w:pPr>
      <w:r>
        <w:t>При реализации товаров бытовой химии, включающих в себя спиртосодержащую продукцию, независимо от их удельного веса в товарообороте применяется только коэффициент К2 = 1.</w:t>
      </w:r>
    </w:p>
    <w:p w:rsidR="00C23A43" w:rsidRDefault="00C23A43">
      <w:pPr>
        <w:pStyle w:val="ConsPlusNormal"/>
        <w:spacing w:before="240"/>
        <w:ind w:firstLine="540"/>
        <w:jc w:val="both"/>
      </w:pPr>
      <w:r>
        <w:t>К предприятиям, находящимся вне населенных пунктов, применяется значение корректирующего коэффициента К2, утвержденное для районного центра, на территории которого они находятся.</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5</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lastRenderedPageBreak/>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ЗНАЧЕНИЯ</w:t>
      </w:r>
    </w:p>
    <w:p w:rsidR="00C23A43" w:rsidRDefault="00C23A43">
      <w:pPr>
        <w:pStyle w:val="ConsPlusTitle"/>
        <w:jc w:val="center"/>
      </w:pPr>
      <w:r>
        <w:t>КОРРЕКТИРУЮЩЕГО КОЭФФИЦИЕНТА К2 ДЛЯ РОЗНИЧНОЙ ТОРГОВЛИ,</w:t>
      </w:r>
    </w:p>
    <w:p w:rsidR="00C23A43" w:rsidRDefault="00C23A43">
      <w:pPr>
        <w:pStyle w:val="ConsPlusTitle"/>
        <w:jc w:val="center"/>
      </w:pPr>
      <w:r>
        <w:t>ОСУЩЕСТВЛЯЕМОЙ ЧЕРЕЗ ОБЪЕКТЫ СТАЦИОНАРНОЙ ТОРГОВОЙ СЕТИ,</w:t>
      </w:r>
    </w:p>
    <w:p w:rsidR="00C23A43" w:rsidRDefault="00C23A43">
      <w:pPr>
        <w:pStyle w:val="ConsPlusTitle"/>
        <w:jc w:val="center"/>
      </w:pPr>
      <w:r>
        <w:t>НЕ ИМЕЮЩИЕ ТОРГОВЫХ ЗАЛОВ</w:t>
      </w:r>
    </w:p>
    <w:p w:rsidR="00C23A43" w:rsidRDefault="00C23A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3A43">
        <w:trPr>
          <w:jc w:val="center"/>
        </w:trPr>
        <w:tc>
          <w:tcPr>
            <w:tcW w:w="9294" w:type="dxa"/>
            <w:tcBorders>
              <w:top w:val="nil"/>
              <w:left w:val="single" w:sz="24" w:space="0" w:color="CED3F1"/>
              <w:bottom w:val="nil"/>
              <w:right w:val="single" w:sz="24" w:space="0" w:color="F4F3F8"/>
            </w:tcBorders>
            <w:shd w:val="clear" w:color="auto" w:fill="F4F3F8"/>
          </w:tcPr>
          <w:p w:rsidR="00C23A43" w:rsidRDefault="00C23A43">
            <w:pPr>
              <w:pStyle w:val="ConsPlusNormal"/>
              <w:jc w:val="center"/>
            </w:pPr>
            <w:r>
              <w:rPr>
                <w:color w:val="392C69"/>
              </w:rPr>
              <w:t>Список изменяющих документов</w:t>
            </w:r>
          </w:p>
          <w:p w:rsidR="00C23A43" w:rsidRDefault="00C23A43">
            <w:pPr>
              <w:pStyle w:val="ConsPlusNormal"/>
              <w:jc w:val="center"/>
            </w:pPr>
            <w:r>
              <w:rPr>
                <w:color w:val="392C69"/>
              </w:rPr>
              <w:t xml:space="preserve">(введены </w:t>
            </w:r>
            <w:hyperlink r:id="rId103" w:history="1">
              <w:r>
                <w:rPr>
                  <w:color w:val="0000FF"/>
                </w:rPr>
                <w:t>решением</w:t>
              </w:r>
            </w:hyperlink>
            <w:r>
              <w:rPr>
                <w:color w:val="392C69"/>
              </w:rPr>
              <w:t xml:space="preserve"> Немской районной Думы Кировской области</w:t>
            </w:r>
          </w:p>
          <w:p w:rsidR="00C23A43" w:rsidRDefault="00C23A43">
            <w:pPr>
              <w:pStyle w:val="ConsPlusNormal"/>
              <w:jc w:val="center"/>
            </w:pPr>
            <w:r>
              <w:rPr>
                <w:color w:val="392C69"/>
              </w:rPr>
              <w:t>от 25.11.2014 N 35/323)</w:t>
            </w:r>
          </w:p>
        </w:tc>
      </w:tr>
    </w:tbl>
    <w:p w:rsidR="00C23A43" w:rsidRDefault="00C23A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4309"/>
        <w:gridCol w:w="1361"/>
        <w:gridCol w:w="1361"/>
        <w:gridCol w:w="1361"/>
      </w:tblGrid>
      <w:tr w:rsidR="00C23A43">
        <w:tc>
          <w:tcPr>
            <w:tcW w:w="662" w:type="dxa"/>
          </w:tcPr>
          <w:p w:rsidR="00C23A43" w:rsidRDefault="00C23A43">
            <w:pPr>
              <w:pStyle w:val="ConsPlusNormal"/>
            </w:pPr>
            <w:r>
              <w:t>N п/п</w:t>
            </w:r>
          </w:p>
        </w:tc>
        <w:tc>
          <w:tcPr>
            <w:tcW w:w="4309" w:type="dxa"/>
          </w:tcPr>
          <w:p w:rsidR="00C23A43" w:rsidRDefault="00C23A43">
            <w:pPr>
              <w:pStyle w:val="ConsPlusNormal"/>
            </w:pPr>
            <w:r>
              <w:t>Группы товаров</w:t>
            </w:r>
          </w:p>
        </w:tc>
        <w:tc>
          <w:tcPr>
            <w:tcW w:w="1361" w:type="dxa"/>
          </w:tcPr>
          <w:p w:rsidR="00C23A43" w:rsidRDefault="00C23A43">
            <w:pPr>
              <w:pStyle w:val="ConsPlusNormal"/>
            </w:pPr>
            <w:r>
              <w:t>Населенные пункты с численностью проживающих от 2 тысяч до 10 тысяч человек</w:t>
            </w:r>
          </w:p>
        </w:tc>
        <w:tc>
          <w:tcPr>
            <w:tcW w:w="1361" w:type="dxa"/>
          </w:tcPr>
          <w:p w:rsidR="00C23A43" w:rsidRDefault="00C23A43">
            <w:pPr>
              <w:pStyle w:val="ConsPlusNormal"/>
            </w:pPr>
            <w:r>
              <w:t>Населенные пункты с численностью проживающих от 1 тысячи до 2 тысяч человек</w:t>
            </w:r>
          </w:p>
        </w:tc>
        <w:tc>
          <w:tcPr>
            <w:tcW w:w="1361" w:type="dxa"/>
          </w:tcPr>
          <w:p w:rsidR="00C23A43" w:rsidRDefault="00C23A43">
            <w:pPr>
              <w:pStyle w:val="ConsPlusNormal"/>
            </w:pPr>
            <w:r>
              <w:t>Населенные пункты с численностью проживающих менее 1000 человек</w:t>
            </w:r>
          </w:p>
        </w:tc>
      </w:tr>
      <w:tr w:rsidR="00C23A43">
        <w:tc>
          <w:tcPr>
            <w:tcW w:w="662" w:type="dxa"/>
          </w:tcPr>
          <w:p w:rsidR="00C23A43" w:rsidRDefault="00C23A43">
            <w:pPr>
              <w:pStyle w:val="ConsPlusNormal"/>
              <w:jc w:val="center"/>
            </w:pPr>
            <w:r>
              <w:t>1</w:t>
            </w:r>
          </w:p>
        </w:tc>
        <w:tc>
          <w:tcPr>
            <w:tcW w:w="4309" w:type="dxa"/>
          </w:tcPr>
          <w:p w:rsidR="00C23A43" w:rsidRDefault="00C23A43">
            <w:pPr>
              <w:pStyle w:val="ConsPlusNormal"/>
              <w:jc w:val="center"/>
            </w:pPr>
            <w:r>
              <w:t>2</w:t>
            </w:r>
          </w:p>
        </w:tc>
        <w:tc>
          <w:tcPr>
            <w:tcW w:w="1361" w:type="dxa"/>
          </w:tcPr>
          <w:p w:rsidR="00C23A43" w:rsidRDefault="00C23A43">
            <w:pPr>
              <w:pStyle w:val="ConsPlusNormal"/>
              <w:jc w:val="center"/>
            </w:pPr>
            <w:r>
              <w:t>3</w:t>
            </w:r>
          </w:p>
        </w:tc>
        <w:tc>
          <w:tcPr>
            <w:tcW w:w="1361" w:type="dxa"/>
          </w:tcPr>
          <w:p w:rsidR="00C23A43" w:rsidRDefault="00C23A43">
            <w:pPr>
              <w:pStyle w:val="ConsPlusNormal"/>
              <w:jc w:val="center"/>
            </w:pPr>
            <w:r>
              <w:t>4</w:t>
            </w:r>
          </w:p>
        </w:tc>
        <w:tc>
          <w:tcPr>
            <w:tcW w:w="1361" w:type="dxa"/>
          </w:tcPr>
          <w:p w:rsidR="00C23A43" w:rsidRDefault="00C23A43">
            <w:pPr>
              <w:pStyle w:val="ConsPlusNormal"/>
              <w:jc w:val="center"/>
            </w:pPr>
            <w:r>
              <w:t>5</w:t>
            </w:r>
          </w:p>
        </w:tc>
      </w:tr>
      <w:tr w:rsidR="00C23A43">
        <w:tc>
          <w:tcPr>
            <w:tcW w:w="662" w:type="dxa"/>
          </w:tcPr>
          <w:p w:rsidR="00C23A43" w:rsidRDefault="00C23A43">
            <w:pPr>
              <w:pStyle w:val="ConsPlusNormal"/>
              <w:outlineLvl w:val="2"/>
            </w:pPr>
            <w:r>
              <w:t>1.</w:t>
            </w:r>
          </w:p>
        </w:tc>
        <w:tc>
          <w:tcPr>
            <w:tcW w:w="4309" w:type="dxa"/>
          </w:tcPr>
          <w:p w:rsidR="00C23A43" w:rsidRDefault="00C23A43">
            <w:pPr>
              <w:pStyle w:val="ConsPlusNormal"/>
            </w:pPr>
            <w:r>
              <w:t>Продовольственные товары</w:t>
            </w:r>
          </w:p>
        </w:tc>
        <w:tc>
          <w:tcPr>
            <w:tcW w:w="1361" w:type="dxa"/>
          </w:tcPr>
          <w:p w:rsidR="00C23A43" w:rsidRDefault="00C23A43">
            <w:pPr>
              <w:pStyle w:val="ConsPlusNormal"/>
            </w:pPr>
            <w:r>
              <w:t>0,68</w:t>
            </w:r>
          </w:p>
        </w:tc>
        <w:tc>
          <w:tcPr>
            <w:tcW w:w="1361" w:type="dxa"/>
          </w:tcPr>
          <w:p w:rsidR="00C23A43" w:rsidRDefault="00C23A43">
            <w:pPr>
              <w:pStyle w:val="ConsPlusNormal"/>
            </w:pPr>
            <w:r>
              <w:t>0,40</w:t>
            </w:r>
          </w:p>
        </w:tc>
        <w:tc>
          <w:tcPr>
            <w:tcW w:w="1361" w:type="dxa"/>
          </w:tcPr>
          <w:p w:rsidR="00C23A43" w:rsidRDefault="00C23A43">
            <w:pPr>
              <w:pStyle w:val="ConsPlusNormal"/>
            </w:pPr>
            <w:r>
              <w:t>0,19</w:t>
            </w:r>
          </w:p>
        </w:tc>
      </w:tr>
      <w:tr w:rsidR="00C23A43">
        <w:tc>
          <w:tcPr>
            <w:tcW w:w="662" w:type="dxa"/>
          </w:tcPr>
          <w:p w:rsidR="00C23A43" w:rsidRDefault="00C23A43">
            <w:pPr>
              <w:pStyle w:val="ConsPlusNormal"/>
            </w:pPr>
            <w:r>
              <w:t>1.1.</w:t>
            </w:r>
          </w:p>
        </w:tc>
        <w:tc>
          <w:tcPr>
            <w:tcW w:w="4309" w:type="dxa"/>
          </w:tcPr>
          <w:p w:rsidR="00C23A43" w:rsidRDefault="00C23A43">
            <w:pPr>
              <w:pStyle w:val="ConsPlusNormal"/>
            </w:pPr>
            <w:r>
              <w:t>Продовольственные товары для детского и диабетического питания</w:t>
            </w:r>
          </w:p>
        </w:tc>
        <w:tc>
          <w:tcPr>
            <w:tcW w:w="1361" w:type="dxa"/>
          </w:tcPr>
          <w:p w:rsidR="00C23A43" w:rsidRDefault="00C23A43">
            <w:pPr>
              <w:pStyle w:val="ConsPlusNormal"/>
            </w:pPr>
            <w:r>
              <w:t>0,54</w:t>
            </w:r>
          </w:p>
        </w:tc>
        <w:tc>
          <w:tcPr>
            <w:tcW w:w="1361" w:type="dxa"/>
          </w:tcPr>
          <w:p w:rsidR="00C23A43" w:rsidRDefault="00C23A43">
            <w:pPr>
              <w:pStyle w:val="ConsPlusNormal"/>
            </w:pPr>
            <w:r>
              <w:t>0,30</w:t>
            </w:r>
          </w:p>
        </w:tc>
        <w:tc>
          <w:tcPr>
            <w:tcW w:w="1361" w:type="dxa"/>
          </w:tcPr>
          <w:p w:rsidR="00C23A43" w:rsidRDefault="00C23A43">
            <w:pPr>
              <w:pStyle w:val="ConsPlusNormal"/>
            </w:pPr>
            <w:r>
              <w:t>0,15</w:t>
            </w:r>
          </w:p>
        </w:tc>
      </w:tr>
      <w:tr w:rsidR="00C23A43">
        <w:tc>
          <w:tcPr>
            <w:tcW w:w="662" w:type="dxa"/>
          </w:tcPr>
          <w:p w:rsidR="00C23A43" w:rsidRDefault="00C23A43">
            <w:pPr>
              <w:pStyle w:val="ConsPlusNormal"/>
            </w:pPr>
            <w:r>
              <w:t>1.2.</w:t>
            </w:r>
          </w:p>
        </w:tc>
        <w:tc>
          <w:tcPr>
            <w:tcW w:w="4309" w:type="dxa"/>
          </w:tcPr>
          <w:p w:rsidR="00C23A43" w:rsidRDefault="00C23A43">
            <w:pPr>
              <w:pStyle w:val="ConsPlusNormal"/>
            </w:pPr>
            <w:r>
              <w:t>Овощи и фрукты</w:t>
            </w:r>
          </w:p>
        </w:tc>
        <w:tc>
          <w:tcPr>
            <w:tcW w:w="1361" w:type="dxa"/>
          </w:tcPr>
          <w:p w:rsidR="00C23A43" w:rsidRDefault="00C23A43">
            <w:pPr>
              <w:pStyle w:val="ConsPlusNormal"/>
            </w:pPr>
            <w:r>
              <w:t>0,55</w:t>
            </w:r>
          </w:p>
        </w:tc>
        <w:tc>
          <w:tcPr>
            <w:tcW w:w="1361" w:type="dxa"/>
          </w:tcPr>
          <w:p w:rsidR="00C23A43" w:rsidRDefault="00C23A43">
            <w:pPr>
              <w:pStyle w:val="ConsPlusNormal"/>
            </w:pPr>
            <w:r>
              <w:t>0,33</w:t>
            </w:r>
          </w:p>
        </w:tc>
        <w:tc>
          <w:tcPr>
            <w:tcW w:w="1361" w:type="dxa"/>
          </w:tcPr>
          <w:p w:rsidR="00C23A43" w:rsidRDefault="00C23A43">
            <w:pPr>
              <w:pStyle w:val="ConsPlusNormal"/>
            </w:pPr>
            <w:r>
              <w:t>0,15</w:t>
            </w:r>
          </w:p>
        </w:tc>
      </w:tr>
      <w:tr w:rsidR="00C23A43">
        <w:tc>
          <w:tcPr>
            <w:tcW w:w="662" w:type="dxa"/>
          </w:tcPr>
          <w:p w:rsidR="00C23A43" w:rsidRDefault="00C23A43">
            <w:pPr>
              <w:pStyle w:val="ConsPlusNormal"/>
              <w:outlineLvl w:val="2"/>
            </w:pPr>
            <w:r>
              <w:t>2.</w:t>
            </w:r>
          </w:p>
        </w:tc>
        <w:tc>
          <w:tcPr>
            <w:tcW w:w="4309" w:type="dxa"/>
          </w:tcPr>
          <w:p w:rsidR="00C23A43" w:rsidRDefault="00C23A43">
            <w:pPr>
              <w:pStyle w:val="ConsPlusNormal"/>
            </w:pPr>
            <w:r>
              <w:t>Непродовольственные товары</w:t>
            </w:r>
          </w:p>
        </w:tc>
        <w:tc>
          <w:tcPr>
            <w:tcW w:w="1361" w:type="dxa"/>
          </w:tcPr>
          <w:p w:rsidR="00C23A43" w:rsidRDefault="00C23A43">
            <w:pPr>
              <w:pStyle w:val="ConsPlusNormal"/>
            </w:pPr>
            <w:r>
              <w:t>0,56</w:t>
            </w:r>
          </w:p>
        </w:tc>
        <w:tc>
          <w:tcPr>
            <w:tcW w:w="1361" w:type="dxa"/>
          </w:tcPr>
          <w:p w:rsidR="00C23A43" w:rsidRDefault="00C23A43">
            <w:pPr>
              <w:pStyle w:val="ConsPlusNormal"/>
            </w:pPr>
            <w:r>
              <w:t>0,33</w:t>
            </w:r>
          </w:p>
        </w:tc>
        <w:tc>
          <w:tcPr>
            <w:tcW w:w="1361" w:type="dxa"/>
          </w:tcPr>
          <w:p w:rsidR="00C23A43" w:rsidRDefault="00C23A43">
            <w:pPr>
              <w:pStyle w:val="ConsPlusNormal"/>
            </w:pPr>
            <w:r>
              <w:t>0,15</w:t>
            </w:r>
          </w:p>
        </w:tc>
      </w:tr>
      <w:tr w:rsidR="00C23A43">
        <w:tc>
          <w:tcPr>
            <w:tcW w:w="662" w:type="dxa"/>
          </w:tcPr>
          <w:p w:rsidR="00C23A43" w:rsidRDefault="00C23A43">
            <w:pPr>
              <w:pStyle w:val="ConsPlusNormal"/>
            </w:pPr>
            <w:r>
              <w:t>2.1.</w:t>
            </w:r>
          </w:p>
        </w:tc>
        <w:tc>
          <w:tcPr>
            <w:tcW w:w="4309" w:type="dxa"/>
          </w:tcPr>
          <w:p w:rsidR="00C23A43" w:rsidRDefault="00C23A43">
            <w:pPr>
              <w:pStyle w:val="ConsPlusNormal"/>
            </w:pPr>
            <w:r>
              <w:t>Синтетические моющие средства, мыло хозяйственное и туалетное, парфюмерно-косметические товары</w:t>
            </w:r>
          </w:p>
        </w:tc>
        <w:tc>
          <w:tcPr>
            <w:tcW w:w="1361" w:type="dxa"/>
          </w:tcPr>
          <w:p w:rsidR="00C23A43" w:rsidRDefault="00C23A43">
            <w:pPr>
              <w:pStyle w:val="ConsPlusNormal"/>
            </w:pPr>
            <w:r>
              <w:t>0,54</w:t>
            </w:r>
          </w:p>
        </w:tc>
        <w:tc>
          <w:tcPr>
            <w:tcW w:w="1361" w:type="dxa"/>
          </w:tcPr>
          <w:p w:rsidR="00C23A43" w:rsidRDefault="00C23A43">
            <w:pPr>
              <w:pStyle w:val="ConsPlusNormal"/>
            </w:pPr>
            <w:r>
              <w:t>0,32</w:t>
            </w:r>
          </w:p>
        </w:tc>
        <w:tc>
          <w:tcPr>
            <w:tcW w:w="1361" w:type="dxa"/>
          </w:tcPr>
          <w:p w:rsidR="00C23A43" w:rsidRDefault="00C23A43">
            <w:pPr>
              <w:pStyle w:val="ConsPlusNormal"/>
            </w:pPr>
            <w:r>
              <w:t>0,15</w:t>
            </w:r>
          </w:p>
        </w:tc>
      </w:tr>
      <w:tr w:rsidR="00C23A43">
        <w:tc>
          <w:tcPr>
            <w:tcW w:w="662" w:type="dxa"/>
          </w:tcPr>
          <w:p w:rsidR="00C23A43" w:rsidRDefault="00C23A43">
            <w:pPr>
              <w:pStyle w:val="ConsPlusNormal"/>
            </w:pPr>
            <w:r>
              <w:t>2.2.</w:t>
            </w:r>
          </w:p>
        </w:tc>
        <w:tc>
          <w:tcPr>
            <w:tcW w:w="4309" w:type="dxa"/>
          </w:tcPr>
          <w:p w:rsidR="00C23A43" w:rsidRDefault="00C23A43">
            <w:pPr>
              <w:pStyle w:val="ConsPlusNormal"/>
            </w:pPr>
            <w:r>
              <w:t>Канцелярские товары, игрушки, школьно-письменные, бумажно-беловые товары</w:t>
            </w:r>
          </w:p>
        </w:tc>
        <w:tc>
          <w:tcPr>
            <w:tcW w:w="1361" w:type="dxa"/>
          </w:tcPr>
          <w:p w:rsidR="00C23A43" w:rsidRDefault="00C23A43">
            <w:pPr>
              <w:pStyle w:val="ConsPlusNormal"/>
            </w:pPr>
            <w:r>
              <w:t>0,46</w:t>
            </w:r>
          </w:p>
        </w:tc>
        <w:tc>
          <w:tcPr>
            <w:tcW w:w="1361" w:type="dxa"/>
          </w:tcPr>
          <w:p w:rsidR="00C23A43" w:rsidRDefault="00C23A43">
            <w:pPr>
              <w:pStyle w:val="ConsPlusNormal"/>
            </w:pPr>
            <w:r>
              <w:t>0,27</w:t>
            </w:r>
          </w:p>
        </w:tc>
        <w:tc>
          <w:tcPr>
            <w:tcW w:w="1361" w:type="dxa"/>
          </w:tcPr>
          <w:p w:rsidR="00C23A43" w:rsidRDefault="00C23A43">
            <w:pPr>
              <w:pStyle w:val="ConsPlusNormal"/>
            </w:pPr>
            <w:r>
              <w:t>0,12</w:t>
            </w:r>
          </w:p>
        </w:tc>
      </w:tr>
      <w:tr w:rsidR="00C23A43">
        <w:tc>
          <w:tcPr>
            <w:tcW w:w="662" w:type="dxa"/>
          </w:tcPr>
          <w:p w:rsidR="00C23A43" w:rsidRDefault="00C23A43">
            <w:pPr>
              <w:pStyle w:val="ConsPlusNormal"/>
            </w:pPr>
            <w:r>
              <w:t>2.3.</w:t>
            </w:r>
          </w:p>
        </w:tc>
        <w:tc>
          <w:tcPr>
            <w:tcW w:w="4309" w:type="dxa"/>
          </w:tcPr>
          <w:p w:rsidR="00C23A43" w:rsidRDefault="00C23A43">
            <w:pPr>
              <w:pStyle w:val="ConsPlusNormal"/>
            </w:pPr>
            <w:r>
              <w:t>Печатные издания</w:t>
            </w:r>
          </w:p>
        </w:tc>
        <w:tc>
          <w:tcPr>
            <w:tcW w:w="1361" w:type="dxa"/>
          </w:tcPr>
          <w:p w:rsidR="00C23A43" w:rsidRDefault="00C23A43">
            <w:pPr>
              <w:pStyle w:val="ConsPlusNormal"/>
            </w:pPr>
            <w:r>
              <w:t>0,38</w:t>
            </w:r>
          </w:p>
        </w:tc>
        <w:tc>
          <w:tcPr>
            <w:tcW w:w="1361" w:type="dxa"/>
          </w:tcPr>
          <w:p w:rsidR="00C23A43" w:rsidRDefault="00C23A43">
            <w:pPr>
              <w:pStyle w:val="ConsPlusNormal"/>
            </w:pPr>
            <w:r>
              <w:t>0,24</w:t>
            </w:r>
          </w:p>
        </w:tc>
        <w:tc>
          <w:tcPr>
            <w:tcW w:w="1361" w:type="dxa"/>
          </w:tcPr>
          <w:p w:rsidR="00C23A43" w:rsidRDefault="00C23A43">
            <w:pPr>
              <w:pStyle w:val="ConsPlusNormal"/>
            </w:pPr>
            <w:r>
              <w:t>0,11</w:t>
            </w:r>
          </w:p>
        </w:tc>
      </w:tr>
      <w:tr w:rsidR="00C23A43">
        <w:tc>
          <w:tcPr>
            <w:tcW w:w="662" w:type="dxa"/>
          </w:tcPr>
          <w:p w:rsidR="00C23A43" w:rsidRDefault="00C23A43">
            <w:pPr>
              <w:pStyle w:val="ConsPlusNormal"/>
            </w:pPr>
            <w:r>
              <w:t>2.4.</w:t>
            </w:r>
          </w:p>
        </w:tc>
        <w:tc>
          <w:tcPr>
            <w:tcW w:w="4309" w:type="dxa"/>
          </w:tcPr>
          <w:p w:rsidR="00C23A43" w:rsidRDefault="00C23A43">
            <w:pPr>
              <w:pStyle w:val="ConsPlusNormal"/>
            </w:pPr>
            <w:r>
              <w:t>Электротовары, телерадиотовары, прочие культтовары, стройматериалы</w:t>
            </w:r>
          </w:p>
        </w:tc>
        <w:tc>
          <w:tcPr>
            <w:tcW w:w="1361" w:type="dxa"/>
          </w:tcPr>
          <w:p w:rsidR="00C23A43" w:rsidRDefault="00C23A43">
            <w:pPr>
              <w:pStyle w:val="ConsPlusNormal"/>
            </w:pPr>
            <w:r>
              <w:t>0,69</w:t>
            </w:r>
          </w:p>
        </w:tc>
        <w:tc>
          <w:tcPr>
            <w:tcW w:w="1361" w:type="dxa"/>
          </w:tcPr>
          <w:p w:rsidR="00C23A43" w:rsidRDefault="00C23A43">
            <w:pPr>
              <w:pStyle w:val="ConsPlusNormal"/>
            </w:pPr>
            <w:r>
              <w:t>0,42</w:t>
            </w:r>
          </w:p>
        </w:tc>
        <w:tc>
          <w:tcPr>
            <w:tcW w:w="1361" w:type="dxa"/>
          </w:tcPr>
          <w:p w:rsidR="00C23A43" w:rsidRDefault="00C23A43">
            <w:pPr>
              <w:pStyle w:val="ConsPlusNormal"/>
            </w:pPr>
            <w:r>
              <w:t>0,19</w:t>
            </w:r>
          </w:p>
        </w:tc>
      </w:tr>
      <w:tr w:rsidR="00C23A43">
        <w:tc>
          <w:tcPr>
            <w:tcW w:w="662" w:type="dxa"/>
          </w:tcPr>
          <w:p w:rsidR="00C23A43" w:rsidRDefault="00C23A43">
            <w:pPr>
              <w:pStyle w:val="ConsPlusNormal"/>
            </w:pPr>
            <w:r>
              <w:t>2.5.</w:t>
            </w:r>
          </w:p>
        </w:tc>
        <w:tc>
          <w:tcPr>
            <w:tcW w:w="4309" w:type="dxa"/>
          </w:tcPr>
          <w:p w:rsidR="00C23A43" w:rsidRDefault="00C23A43">
            <w:pPr>
              <w:pStyle w:val="ConsPlusNormal"/>
            </w:pPr>
            <w:r>
              <w:t>Запасные части и аксессуары для транспортных средств</w:t>
            </w:r>
          </w:p>
        </w:tc>
        <w:tc>
          <w:tcPr>
            <w:tcW w:w="1361" w:type="dxa"/>
          </w:tcPr>
          <w:p w:rsidR="00C23A43" w:rsidRDefault="00C23A43">
            <w:pPr>
              <w:pStyle w:val="ConsPlusNormal"/>
            </w:pPr>
            <w:r>
              <w:t>0,69</w:t>
            </w:r>
          </w:p>
        </w:tc>
        <w:tc>
          <w:tcPr>
            <w:tcW w:w="1361" w:type="dxa"/>
          </w:tcPr>
          <w:p w:rsidR="00C23A43" w:rsidRDefault="00C23A43">
            <w:pPr>
              <w:pStyle w:val="ConsPlusNormal"/>
            </w:pPr>
            <w:r>
              <w:t>0,27</w:t>
            </w:r>
          </w:p>
        </w:tc>
        <w:tc>
          <w:tcPr>
            <w:tcW w:w="1361" w:type="dxa"/>
          </w:tcPr>
          <w:p w:rsidR="00C23A43" w:rsidRDefault="00C23A43">
            <w:pPr>
              <w:pStyle w:val="ConsPlusNormal"/>
            </w:pPr>
            <w:r>
              <w:t>0,19</w:t>
            </w:r>
          </w:p>
        </w:tc>
      </w:tr>
      <w:tr w:rsidR="00C23A43">
        <w:tc>
          <w:tcPr>
            <w:tcW w:w="662" w:type="dxa"/>
          </w:tcPr>
          <w:p w:rsidR="00C23A43" w:rsidRDefault="00C23A43">
            <w:pPr>
              <w:pStyle w:val="ConsPlusNormal"/>
            </w:pPr>
            <w:r>
              <w:t>2.6.</w:t>
            </w:r>
          </w:p>
        </w:tc>
        <w:tc>
          <w:tcPr>
            <w:tcW w:w="4309" w:type="dxa"/>
          </w:tcPr>
          <w:p w:rsidR="00C23A43" w:rsidRDefault="00C23A43">
            <w:pPr>
              <w:pStyle w:val="ConsPlusNormal"/>
            </w:pPr>
            <w:r>
              <w:t>Семена</w:t>
            </w:r>
          </w:p>
        </w:tc>
        <w:tc>
          <w:tcPr>
            <w:tcW w:w="1361" w:type="dxa"/>
          </w:tcPr>
          <w:p w:rsidR="00C23A43" w:rsidRDefault="00C23A43">
            <w:pPr>
              <w:pStyle w:val="ConsPlusNormal"/>
            </w:pPr>
            <w:r>
              <w:t>0,38</w:t>
            </w:r>
          </w:p>
        </w:tc>
        <w:tc>
          <w:tcPr>
            <w:tcW w:w="1361" w:type="dxa"/>
          </w:tcPr>
          <w:p w:rsidR="00C23A43" w:rsidRDefault="00C23A43">
            <w:pPr>
              <w:pStyle w:val="ConsPlusNormal"/>
            </w:pPr>
            <w:r>
              <w:t>0,24</w:t>
            </w:r>
          </w:p>
        </w:tc>
        <w:tc>
          <w:tcPr>
            <w:tcW w:w="1361" w:type="dxa"/>
          </w:tcPr>
          <w:p w:rsidR="00C23A43" w:rsidRDefault="00C23A43">
            <w:pPr>
              <w:pStyle w:val="ConsPlusNormal"/>
            </w:pPr>
            <w:r>
              <w:t>0,11</w:t>
            </w:r>
          </w:p>
        </w:tc>
      </w:tr>
      <w:tr w:rsidR="00C23A43">
        <w:tc>
          <w:tcPr>
            <w:tcW w:w="662" w:type="dxa"/>
          </w:tcPr>
          <w:p w:rsidR="00C23A43" w:rsidRDefault="00C23A43">
            <w:pPr>
              <w:pStyle w:val="ConsPlusNormal"/>
            </w:pPr>
            <w:r>
              <w:lastRenderedPageBreak/>
              <w:t>2.7.</w:t>
            </w:r>
          </w:p>
        </w:tc>
        <w:tc>
          <w:tcPr>
            <w:tcW w:w="4309" w:type="dxa"/>
          </w:tcPr>
          <w:p w:rsidR="00C23A43" w:rsidRDefault="00C23A43">
            <w:pPr>
              <w:pStyle w:val="ConsPlusNormal"/>
            </w:pPr>
            <w:r>
              <w:t>Корм и предметы ухода за животными и птицами</w:t>
            </w:r>
          </w:p>
        </w:tc>
        <w:tc>
          <w:tcPr>
            <w:tcW w:w="1361" w:type="dxa"/>
          </w:tcPr>
          <w:p w:rsidR="00C23A43" w:rsidRDefault="00C23A43">
            <w:pPr>
              <w:pStyle w:val="ConsPlusNormal"/>
            </w:pPr>
            <w:r>
              <w:t>0,62</w:t>
            </w:r>
          </w:p>
        </w:tc>
        <w:tc>
          <w:tcPr>
            <w:tcW w:w="1361" w:type="dxa"/>
          </w:tcPr>
          <w:p w:rsidR="00C23A43" w:rsidRDefault="00C23A43">
            <w:pPr>
              <w:pStyle w:val="ConsPlusNormal"/>
            </w:pPr>
            <w:r>
              <w:t>0,39</w:t>
            </w:r>
          </w:p>
        </w:tc>
        <w:tc>
          <w:tcPr>
            <w:tcW w:w="1361" w:type="dxa"/>
          </w:tcPr>
          <w:p w:rsidR="00C23A43" w:rsidRDefault="00C23A43">
            <w:pPr>
              <w:pStyle w:val="ConsPlusNormal"/>
            </w:pPr>
            <w:r>
              <w:t>0,16</w:t>
            </w:r>
          </w:p>
        </w:tc>
      </w:tr>
      <w:tr w:rsidR="00C23A43">
        <w:tc>
          <w:tcPr>
            <w:tcW w:w="662" w:type="dxa"/>
          </w:tcPr>
          <w:p w:rsidR="00C23A43" w:rsidRDefault="00C23A43">
            <w:pPr>
              <w:pStyle w:val="ConsPlusNormal"/>
            </w:pPr>
            <w:r>
              <w:t>2.8.</w:t>
            </w:r>
          </w:p>
        </w:tc>
        <w:tc>
          <w:tcPr>
            <w:tcW w:w="4309" w:type="dxa"/>
          </w:tcPr>
          <w:p w:rsidR="00C23A43" w:rsidRDefault="00C23A43">
            <w:pPr>
              <w:pStyle w:val="ConsPlusNormal"/>
            </w:pPr>
            <w:r>
              <w:t>Изделия народных художественных промыслов, произведения искусства (живопись, графика, скульптура), изделия декоративно-прикладного искусства, предметы труда художников</w:t>
            </w:r>
          </w:p>
        </w:tc>
        <w:tc>
          <w:tcPr>
            <w:tcW w:w="1361" w:type="dxa"/>
          </w:tcPr>
          <w:p w:rsidR="00C23A43" w:rsidRDefault="00C23A43">
            <w:pPr>
              <w:pStyle w:val="ConsPlusNormal"/>
            </w:pPr>
            <w:r>
              <w:t>0,25</w:t>
            </w:r>
          </w:p>
        </w:tc>
        <w:tc>
          <w:tcPr>
            <w:tcW w:w="1361" w:type="dxa"/>
          </w:tcPr>
          <w:p w:rsidR="00C23A43" w:rsidRDefault="00C23A43">
            <w:pPr>
              <w:pStyle w:val="ConsPlusNormal"/>
            </w:pPr>
            <w:r>
              <w:t>0,24</w:t>
            </w:r>
          </w:p>
        </w:tc>
        <w:tc>
          <w:tcPr>
            <w:tcW w:w="1361" w:type="dxa"/>
          </w:tcPr>
          <w:p w:rsidR="00C23A43" w:rsidRDefault="00C23A43">
            <w:pPr>
              <w:pStyle w:val="ConsPlusNormal"/>
            </w:pPr>
            <w:r>
              <w:t>0,11</w:t>
            </w:r>
          </w:p>
        </w:tc>
      </w:tr>
      <w:tr w:rsidR="00C23A43">
        <w:tc>
          <w:tcPr>
            <w:tcW w:w="662" w:type="dxa"/>
          </w:tcPr>
          <w:p w:rsidR="00C23A43" w:rsidRDefault="00C23A43">
            <w:pPr>
              <w:pStyle w:val="ConsPlusNormal"/>
            </w:pPr>
            <w:r>
              <w:t>2.9.</w:t>
            </w:r>
          </w:p>
        </w:tc>
        <w:tc>
          <w:tcPr>
            <w:tcW w:w="4309" w:type="dxa"/>
          </w:tcPr>
          <w:p w:rsidR="00C23A43" w:rsidRDefault="00C23A43">
            <w:pPr>
              <w:pStyle w:val="ConsPlusNormal"/>
            </w:pPr>
            <w:r>
              <w:t>Товары бытовой химии, включающие в себя спиртосодержащую продукцию</w:t>
            </w:r>
          </w:p>
        </w:tc>
        <w:tc>
          <w:tcPr>
            <w:tcW w:w="1361" w:type="dxa"/>
          </w:tcPr>
          <w:p w:rsidR="00C23A43" w:rsidRDefault="00C23A43">
            <w:pPr>
              <w:pStyle w:val="ConsPlusNormal"/>
            </w:pPr>
            <w:r>
              <w:t>1</w:t>
            </w:r>
          </w:p>
        </w:tc>
        <w:tc>
          <w:tcPr>
            <w:tcW w:w="1361" w:type="dxa"/>
          </w:tcPr>
          <w:p w:rsidR="00C23A43" w:rsidRDefault="00C23A43">
            <w:pPr>
              <w:pStyle w:val="ConsPlusNormal"/>
            </w:pPr>
            <w:r>
              <w:t>1</w:t>
            </w:r>
          </w:p>
        </w:tc>
        <w:tc>
          <w:tcPr>
            <w:tcW w:w="1361" w:type="dxa"/>
          </w:tcPr>
          <w:p w:rsidR="00C23A43" w:rsidRDefault="00C23A43">
            <w:pPr>
              <w:pStyle w:val="ConsPlusNormal"/>
            </w:pPr>
            <w:r>
              <w:t>1</w:t>
            </w:r>
          </w:p>
        </w:tc>
      </w:tr>
    </w:tbl>
    <w:p w:rsidR="00C23A43" w:rsidRDefault="00C23A43">
      <w:pPr>
        <w:pStyle w:val="ConsPlusNormal"/>
        <w:jc w:val="both"/>
      </w:pPr>
    </w:p>
    <w:p w:rsidR="00C23A43" w:rsidRDefault="00C23A43">
      <w:pPr>
        <w:pStyle w:val="ConsPlusNormal"/>
        <w:ind w:firstLine="540"/>
        <w:jc w:val="both"/>
      </w:pPr>
      <w:r>
        <w:t xml:space="preserve">Группы товаров в приложении указаны в соответствии с "Номенклатурой товарных групп, реализуемых в розничной торговле, на основе Общероссийского </w:t>
      </w:r>
      <w:hyperlink r:id="rId104" w:history="1">
        <w:r>
          <w:rPr>
            <w:color w:val="0000FF"/>
          </w:rPr>
          <w:t>классификатора</w:t>
        </w:r>
      </w:hyperlink>
      <w:r>
        <w:t xml:space="preserve"> продукции (ОКП)".</w:t>
      </w:r>
    </w:p>
    <w:p w:rsidR="00C23A43" w:rsidRDefault="00C23A43">
      <w:pPr>
        <w:pStyle w:val="ConsPlusNormal"/>
        <w:spacing w:before="240"/>
        <w:ind w:firstLine="540"/>
        <w:jc w:val="both"/>
      </w:pPr>
      <w:r>
        <w:t>При реализации в торговой точке товаров различного ассортимента применяется значение корректирующего коэффициента группы товаров, занимающей наибольший удельный вес в товарообороте.</w:t>
      </w:r>
    </w:p>
    <w:p w:rsidR="00C23A43" w:rsidRDefault="00C23A43">
      <w:pPr>
        <w:pStyle w:val="ConsPlusNormal"/>
        <w:spacing w:before="240"/>
        <w:ind w:firstLine="540"/>
        <w:jc w:val="both"/>
      </w:pPr>
      <w:r>
        <w:t>При реализации товаров бытовой химии, включающих в себя спиртосодержащую продукцию, независимо от их удельного веса в товарообороте применяется только коэффициент К2 = 1.</w:t>
      </w:r>
    </w:p>
    <w:p w:rsidR="00C23A43" w:rsidRDefault="00C23A43">
      <w:pPr>
        <w:pStyle w:val="ConsPlusNormal"/>
        <w:spacing w:before="240"/>
        <w:ind w:firstLine="540"/>
        <w:jc w:val="both"/>
      </w:pPr>
      <w:r>
        <w:t>К предприятиям, находящимся вне населенных пунктов, применяется значение корректирующего коэффициента К2, утвержденное для районного центра, на территории которого они находятся.</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6</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ЗНАЧЕНИЯ</w:t>
      </w:r>
    </w:p>
    <w:p w:rsidR="00C23A43" w:rsidRDefault="00C23A43">
      <w:pPr>
        <w:pStyle w:val="ConsPlusTitle"/>
        <w:jc w:val="center"/>
      </w:pPr>
      <w:r>
        <w:t>КОРРЕКТИРУЮЩЕГО КОЭФФИЦИЕНТА К2 ДЛЯ РОЗНИЧНОЙ ТОРГОВЛИ,</w:t>
      </w:r>
    </w:p>
    <w:p w:rsidR="00C23A43" w:rsidRDefault="00C23A43">
      <w:pPr>
        <w:pStyle w:val="ConsPlusTitle"/>
        <w:jc w:val="center"/>
      </w:pPr>
      <w:r>
        <w:t>ОСУЩЕСТВЛЯЕМОЙ ЧЕРЕЗ ОБЪЕКТЫ НЕСТАЦИОНАРНОЙ ТОРГОВОЙ СЕТИ</w:t>
      </w:r>
    </w:p>
    <w:p w:rsidR="00C23A43" w:rsidRDefault="00C23A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3A43">
        <w:trPr>
          <w:jc w:val="center"/>
        </w:trPr>
        <w:tc>
          <w:tcPr>
            <w:tcW w:w="9294" w:type="dxa"/>
            <w:tcBorders>
              <w:top w:val="nil"/>
              <w:left w:val="single" w:sz="24" w:space="0" w:color="CED3F1"/>
              <w:bottom w:val="nil"/>
              <w:right w:val="single" w:sz="24" w:space="0" w:color="F4F3F8"/>
            </w:tcBorders>
            <w:shd w:val="clear" w:color="auto" w:fill="F4F3F8"/>
          </w:tcPr>
          <w:p w:rsidR="00C23A43" w:rsidRDefault="00C23A43">
            <w:pPr>
              <w:pStyle w:val="ConsPlusNormal"/>
              <w:jc w:val="center"/>
            </w:pPr>
            <w:r>
              <w:rPr>
                <w:color w:val="392C69"/>
              </w:rPr>
              <w:t>Список изменяющих документов</w:t>
            </w:r>
          </w:p>
          <w:p w:rsidR="00C23A43" w:rsidRDefault="00C23A43">
            <w:pPr>
              <w:pStyle w:val="ConsPlusNormal"/>
              <w:jc w:val="center"/>
            </w:pPr>
            <w:r>
              <w:rPr>
                <w:color w:val="392C69"/>
              </w:rPr>
              <w:t xml:space="preserve">(введены </w:t>
            </w:r>
            <w:hyperlink r:id="rId105" w:history="1">
              <w:r>
                <w:rPr>
                  <w:color w:val="0000FF"/>
                </w:rPr>
                <w:t>решением</w:t>
              </w:r>
            </w:hyperlink>
            <w:r>
              <w:rPr>
                <w:color w:val="392C69"/>
              </w:rPr>
              <w:t xml:space="preserve"> Немской районной Думы Кировской области</w:t>
            </w:r>
          </w:p>
          <w:p w:rsidR="00C23A43" w:rsidRDefault="00C23A43">
            <w:pPr>
              <w:pStyle w:val="ConsPlusNormal"/>
              <w:jc w:val="center"/>
            </w:pPr>
            <w:r>
              <w:rPr>
                <w:color w:val="392C69"/>
              </w:rPr>
              <w:t>от 25.11.2014 N 35/323)</w:t>
            </w:r>
          </w:p>
        </w:tc>
      </w:tr>
    </w:tbl>
    <w:p w:rsidR="00C23A43" w:rsidRDefault="00C23A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422"/>
        <w:gridCol w:w="1361"/>
        <w:gridCol w:w="1361"/>
        <w:gridCol w:w="1361"/>
      </w:tblGrid>
      <w:tr w:rsidR="00C23A43">
        <w:tc>
          <w:tcPr>
            <w:tcW w:w="567" w:type="dxa"/>
          </w:tcPr>
          <w:p w:rsidR="00C23A43" w:rsidRDefault="00C23A43">
            <w:pPr>
              <w:pStyle w:val="ConsPlusNormal"/>
            </w:pPr>
            <w:r>
              <w:lastRenderedPageBreak/>
              <w:t>N п/п</w:t>
            </w:r>
          </w:p>
        </w:tc>
        <w:tc>
          <w:tcPr>
            <w:tcW w:w="4422" w:type="dxa"/>
          </w:tcPr>
          <w:p w:rsidR="00C23A43" w:rsidRDefault="00C23A43">
            <w:pPr>
              <w:pStyle w:val="ConsPlusNormal"/>
            </w:pPr>
            <w:r>
              <w:t>Группы товаров</w:t>
            </w:r>
          </w:p>
        </w:tc>
        <w:tc>
          <w:tcPr>
            <w:tcW w:w="1361" w:type="dxa"/>
          </w:tcPr>
          <w:p w:rsidR="00C23A43" w:rsidRDefault="00C23A43">
            <w:pPr>
              <w:pStyle w:val="ConsPlusNormal"/>
            </w:pPr>
            <w:r>
              <w:t>Населенные пункты с численностью проживающих от 2 тысяч до 10 тысяч человек</w:t>
            </w:r>
          </w:p>
        </w:tc>
        <w:tc>
          <w:tcPr>
            <w:tcW w:w="1361" w:type="dxa"/>
          </w:tcPr>
          <w:p w:rsidR="00C23A43" w:rsidRDefault="00C23A43">
            <w:pPr>
              <w:pStyle w:val="ConsPlusNormal"/>
            </w:pPr>
            <w:r>
              <w:t>Населенные пункты с численностью проживающих от 1 тысячи до 2 тысяч человек</w:t>
            </w:r>
          </w:p>
        </w:tc>
        <w:tc>
          <w:tcPr>
            <w:tcW w:w="1361" w:type="dxa"/>
          </w:tcPr>
          <w:p w:rsidR="00C23A43" w:rsidRDefault="00C23A43">
            <w:pPr>
              <w:pStyle w:val="ConsPlusNormal"/>
            </w:pPr>
            <w:r>
              <w:t>Населенные пункты с численностью проживающих менее 1 тысячи человек</w:t>
            </w:r>
          </w:p>
        </w:tc>
      </w:tr>
      <w:tr w:rsidR="00C23A43">
        <w:tc>
          <w:tcPr>
            <w:tcW w:w="567" w:type="dxa"/>
          </w:tcPr>
          <w:p w:rsidR="00C23A43" w:rsidRDefault="00C23A43">
            <w:pPr>
              <w:pStyle w:val="ConsPlusNormal"/>
              <w:jc w:val="center"/>
            </w:pPr>
            <w:r>
              <w:t>1</w:t>
            </w:r>
          </w:p>
        </w:tc>
        <w:tc>
          <w:tcPr>
            <w:tcW w:w="4422" w:type="dxa"/>
          </w:tcPr>
          <w:p w:rsidR="00C23A43" w:rsidRDefault="00C23A43">
            <w:pPr>
              <w:pStyle w:val="ConsPlusNormal"/>
              <w:jc w:val="center"/>
            </w:pPr>
            <w:r>
              <w:t>2</w:t>
            </w:r>
          </w:p>
        </w:tc>
        <w:tc>
          <w:tcPr>
            <w:tcW w:w="1361" w:type="dxa"/>
          </w:tcPr>
          <w:p w:rsidR="00C23A43" w:rsidRDefault="00C23A43">
            <w:pPr>
              <w:pStyle w:val="ConsPlusNormal"/>
              <w:jc w:val="center"/>
            </w:pPr>
            <w:r>
              <w:t>3</w:t>
            </w:r>
          </w:p>
        </w:tc>
        <w:tc>
          <w:tcPr>
            <w:tcW w:w="1361" w:type="dxa"/>
          </w:tcPr>
          <w:p w:rsidR="00C23A43" w:rsidRDefault="00C23A43">
            <w:pPr>
              <w:pStyle w:val="ConsPlusNormal"/>
              <w:jc w:val="center"/>
            </w:pPr>
            <w:r>
              <w:t>4</w:t>
            </w:r>
          </w:p>
        </w:tc>
        <w:tc>
          <w:tcPr>
            <w:tcW w:w="1361" w:type="dxa"/>
          </w:tcPr>
          <w:p w:rsidR="00C23A43" w:rsidRDefault="00C23A43">
            <w:pPr>
              <w:pStyle w:val="ConsPlusNormal"/>
              <w:jc w:val="center"/>
            </w:pPr>
            <w:r>
              <w:t>5</w:t>
            </w:r>
          </w:p>
        </w:tc>
      </w:tr>
      <w:tr w:rsidR="00C23A43">
        <w:tc>
          <w:tcPr>
            <w:tcW w:w="567" w:type="dxa"/>
          </w:tcPr>
          <w:p w:rsidR="00C23A43" w:rsidRDefault="00C23A43">
            <w:pPr>
              <w:pStyle w:val="ConsPlusNormal"/>
            </w:pPr>
            <w:r>
              <w:t>1.</w:t>
            </w:r>
          </w:p>
        </w:tc>
        <w:tc>
          <w:tcPr>
            <w:tcW w:w="4422" w:type="dxa"/>
          </w:tcPr>
          <w:p w:rsidR="00C23A43" w:rsidRDefault="00C23A43">
            <w:pPr>
              <w:pStyle w:val="ConsPlusNormal"/>
            </w:pPr>
            <w:r>
              <w:t>Овощи, фрукты, продукция личных подсобных хозяйств</w:t>
            </w:r>
          </w:p>
        </w:tc>
        <w:tc>
          <w:tcPr>
            <w:tcW w:w="1361" w:type="dxa"/>
          </w:tcPr>
          <w:p w:rsidR="00C23A43" w:rsidRDefault="00C23A43">
            <w:pPr>
              <w:pStyle w:val="ConsPlusNormal"/>
            </w:pPr>
            <w:r>
              <w:t>0,12</w:t>
            </w:r>
          </w:p>
        </w:tc>
        <w:tc>
          <w:tcPr>
            <w:tcW w:w="1361" w:type="dxa"/>
          </w:tcPr>
          <w:p w:rsidR="00C23A43" w:rsidRDefault="00C23A43">
            <w:pPr>
              <w:pStyle w:val="ConsPlusNormal"/>
            </w:pPr>
            <w:r>
              <w:t>0,12</w:t>
            </w:r>
          </w:p>
        </w:tc>
        <w:tc>
          <w:tcPr>
            <w:tcW w:w="1361" w:type="dxa"/>
          </w:tcPr>
          <w:p w:rsidR="00C23A43" w:rsidRDefault="00C23A43">
            <w:pPr>
              <w:pStyle w:val="ConsPlusNormal"/>
            </w:pPr>
            <w:r>
              <w:t>0,12</w:t>
            </w:r>
          </w:p>
        </w:tc>
      </w:tr>
      <w:tr w:rsidR="00C23A43">
        <w:tc>
          <w:tcPr>
            <w:tcW w:w="567" w:type="dxa"/>
          </w:tcPr>
          <w:p w:rsidR="00C23A43" w:rsidRDefault="00C23A43">
            <w:pPr>
              <w:pStyle w:val="ConsPlusNormal"/>
            </w:pPr>
            <w:r>
              <w:t>2.</w:t>
            </w:r>
          </w:p>
        </w:tc>
        <w:tc>
          <w:tcPr>
            <w:tcW w:w="4422" w:type="dxa"/>
          </w:tcPr>
          <w:p w:rsidR="00C23A43" w:rsidRDefault="00C23A43">
            <w:pPr>
              <w:pStyle w:val="ConsPlusNormal"/>
            </w:pPr>
            <w:r>
              <w:t>Обувь, верхняя одежда, меха, меховые изделия, головные уборы</w:t>
            </w:r>
          </w:p>
        </w:tc>
        <w:tc>
          <w:tcPr>
            <w:tcW w:w="1361" w:type="dxa"/>
          </w:tcPr>
          <w:p w:rsidR="00C23A43" w:rsidRDefault="00C23A43">
            <w:pPr>
              <w:pStyle w:val="ConsPlusNormal"/>
            </w:pPr>
            <w:r>
              <w:t>0,58</w:t>
            </w:r>
          </w:p>
        </w:tc>
        <w:tc>
          <w:tcPr>
            <w:tcW w:w="1361" w:type="dxa"/>
          </w:tcPr>
          <w:p w:rsidR="00C23A43" w:rsidRDefault="00C23A43">
            <w:pPr>
              <w:pStyle w:val="ConsPlusNormal"/>
            </w:pPr>
            <w:r>
              <w:t>0,58</w:t>
            </w:r>
          </w:p>
        </w:tc>
        <w:tc>
          <w:tcPr>
            <w:tcW w:w="1361" w:type="dxa"/>
          </w:tcPr>
          <w:p w:rsidR="00C23A43" w:rsidRDefault="00C23A43">
            <w:pPr>
              <w:pStyle w:val="ConsPlusNormal"/>
            </w:pPr>
            <w:r>
              <w:t>0,58</w:t>
            </w:r>
          </w:p>
        </w:tc>
      </w:tr>
      <w:tr w:rsidR="00C23A43">
        <w:tc>
          <w:tcPr>
            <w:tcW w:w="567" w:type="dxa"/>
          </w:tcPr>
          <w:p w:rsidR="00C23A43" w:rsidRDefault="00C23A43">
            <w:pPr>
              <w:pStyle w:val="ConsPlusNormal"/>
            </w:pPr>
            <w:r>
              <w:t>3.</w:t>
            </w:r>
          </w:p>
        </w:tc>
        <w:tc>
          <w:tcPr>
            <w:tcW w:w="4422" w:type="dxa"/>
          </w:tcPr>
          <w:p w:rsidR="00C23A43" w:rsidRDefault="00C23A43">
            <w:pPr>
              <w:pStyle w:val="ConsPlusNormal"/>
            </w:pPr>
            <w:r>
              <w:t>Прочие виды товаров</w:t>
            </w:r>
          </w:p>
        </w:tc>
        <w:tc>
          <w:tcPr>
            <w:tcW w:w="1361" w:type="dxa"/>
          </w:tcPr>
          <w:p w:rsidR="00C23A43" w:rsidRDefault="00C23A43">
            <w:pPr>
              <w:pStyle w:val="ConsPlusNormal"/>
            </w:pPr>
            <w:r>
              <w:t>0,81</w:t>
            </w:r>
          </w:p>
        </w:tc>
        <w:tc>
          <w:tcPr>
            <w:tcW w:w="1361" w:type="dxa"/>
          </w:tcPr>
          <w:p w:rsidR="00C23A43" w:rsidRDefault="00C23A43">
            <w:pPr>
              <w:pStyle w:val="ConsPlusNormal"/>
            </w:pPr>
            <w:r>
              <w:t>0,81</w:t>
            </w:r>
          </w:p>
        </w:tc>
        <w:tc>
          <w:tcPr>
            <w:tcW w:w="1361" w:type="dxa"/>
          </w:tcPr>
          <w:p w:rsidR="00C23A43" w:rsidRDefault="00C23A43">
            <w:pPr>
              <w:pStyle w:val="ConsPlusNormal"/>
            </w:pPr>
            <w:r>
              <w:t>0,81</w:t>
            </w:r>
          </w:p>
        </w:tc>
      </w:tr>
    </w:tbl>
    <w:p w:rsidR="00C23A43" w:rsidRDefault="00C23A43">
      <w:pPr>
        <w:pStyle w:val="ConsPlusNormal"/>
        <w:jc w:val="both"/>
      </w:pPr>
    </w:p>
    <w:p w:rsidR="00C23A43" w:rsidRDefault="00C23A43">
      <w:pPr>
        <w:pStyle w:val="ConsPlusNormal"/>
        <w:ind w:firstLine="540"/>
        <w:jc w:val="both"/>
      </w:pPr>
      <w:r>
        <w:t xml:space="preserve">Группы товаров в приложении указаны в соответствии с "Номенклатурой товарных групп, реализуемых в розничной торговле, на основе Общероссийского </w:t>
      </w:r>
      <w:hyperlink r:id="rId106" w:history="1">
        <w:r>
          <w:rPr>
            <w:color w:val="0000FF"/>
          </w:rPr>
          <w:t>классификатора</w:t>
        </w:r>
      </w:hyperlink>
      <w:r>
        <w:t xml:space="preserve"> продукции (ОКП)".</w:t>
      </w:r>
    </w:p>
    <w:p w:rsidR="00C23A43" w:rsidRDefault="00C23A43">
      <w:pPr>
        <w:pStyle w:val="ConsPlusNormal"/>
        <w:spacing w:before="240"/>
        <w:ind w:firstLine="540"/>
        <w:jc w:val="both"/>
      </w:pPr>
      <w:r>
        <w:t>К предприятиям, находящимся вне населенных пунктов, применяется значение корректирующего коэффициента К2, утвержденное для районного центра, на территории которого они находятся.</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7</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ЗНАЧЕНИЯ</w:t>
      </w:r>
    </w:p>
    <w:p w:rsidR="00C23A43" w:rsidRDefault="00C23A43">
      <w:pPr>
        <w:pStyle w:val="ConsPlusTitle"/>
        <w:jc w:val="center"/>
      </w:pPr>
      <w:r>
        <w:t>КОРРЕКТИРУЮЩЕГО КОЭФФИЦИЕНТА К2 ДЛЯ РАЗНОСНОЙ ТОРГОВЛИ,</w:t>
      </w:r>
    </w:p>
    <w:p w:rsidR="00C23A43" w:rsidRDefault="00C23A43">
      <w:pPr>
        <w:pStyle w:val="ConsPlusTitle"/>
        <w:jc w:val="center"/>
      </w:pPr>
      <w:r>
        <w:t>ОСУЩЕСТВЛЯЕМОЙ ИНДИВИДУАЛЬНЫМИ ПРЕДПРИНИМАТЕЛЯМИ</w:t>
      </w:r>
    </w:p>
    <w:p w:rsidR="00C23A43" w:rsidRDefault="00C23A43">
      <w:pPr>
        <w:pStyle w:val="ConsPlusTitle"/>
        <w:jc w:val="center"/>
      </w:pPr>
      <w:r>
        <w:t>(ЗА ИСКЛЮЧЕНИЕМ ТОРГОВЛИ ПОДАКЦИЗНЫМИ ТОВАРАМИ,</w:t>
      </w:r>
    </w:p>
    <w:p w:rsidR="00C23A43" w:rsidRDefault="00C23A43">
      <w:pPr>
        <w:pStyle w:val="ConsPlusTitle"/>
        <w:jc w:val="center"/>
      </w:pPr>
      <w:r>
        <w:t>ЛЕКАРСТВЕННЫМИ ПРЕПАРАТАМИ, ИЗДЕЛИЯМИ ИЗ ДРАГОЦЕННЫХ КАМНЕЙ,</w:t>
      </w:r>
    </w:p>
    <w:p w:rsidR="00C23A43" w:rsidRDefault="00C23A43">
      <w:pPr>
        <w:pStyle w:val="ConsPlusTitle"/>
        <w:jc w:val="center"/>
      </w:pPr>
      <w:r>
        <w:t>ОРУЖИЕМ И ПАТРОНАМИ К НЕМУ, МЕХОВЫМИ ИЗДЕЛИЯМИ</w:t>
      </w:r>
    </w:p>
    <w:p w:rsidR="00C23A43" w:rsidRDefault="00C23A43">
      <w:pPr>
        <w:pStyle w:val="ConsPlusTitle"/>
        <w:jc w:val="center"/>
      </w:pPr>
      <w:r>
        <w:t>И ТЕХНИЧЕСКИ СЛОЖНЫМИ ТОВАРАМИ БЫТОВОГО НАЗНАЧЕНИЯ)</w:t>
      </w:r>
    </w:p>
    <w:p w:rsidR="00C23A43" w:rsidRDefault="00C23A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3A43">
        <w:trPr>
          <w:jc w:val="center"/>
        </w:trPr>
        <w:tc>
          <w:tcPr>
            <w:tcW w:w="9294" w:type="dxa"/>
            <w:tcBorders>
              <w:top w:val="nil"/>
              <w:left w:val="single" w:sz="24" w:space="0" w:color="CED3F1"/>
              <w:bottom w:val="nil"/>
              <w:right w:val="single" w:sz="24" w:space="0" w:color="F4F3F8"/>
            </w:tcBorders>
            <w:shd w:val="clear" w:color="auto" w:fill="F4F3F8"/>
          </w:tcPr>
          <w:p w:rsidR="00C23A43" w:rsidRDefault="00C23A43">
            <w:pPr>
              <w:pStyle w:val="ConsPlusNormal"/>
              <w:jc w:val="center"/>
            </w:pPr>
            <w:r>
              <w:rPr>
                <w:color w:val="392C69"/>
              </w:rPr>
              <w:t>Список изменяющих документов</w:t>
            </w:r>
          </w:p>
          <w:p w:rsidR="00C23A43" w:rsidRDefault="00C23A43">
            <w:pPr>
              <w:pStyle w:val="ConsPlusNormal"/>
              <w:jc w:val="center"/>
            </w:pPr>
            <w:r>
              <w:rPr>
                <w:color w:val="392C69"/>
              </w:rPr>
              <w:lastRenderedPageBreak/>
              <w:t xml:space="preserve">(введены </w:t>
            </w:r>
            <w:hyperlink r:id="rId107" w:history="1">
              <w:r>
                <w:rPr>
                  <w:color w:val="0000FF"/>
                </w:rPr>
                <w:t>решением</w:t>
              </w:r>
            </w:hyperlink>
            <w:r>
              <w:rPr>
                <w:color w:val="392C69"/>
              </w:rPr>
              <w:t xml:space="preserve"> Немской районной Думы Кировской области</w:t>
            </w:r>
          </w:p>
          <w:p w:rsidR="00C23A43" w:rsidRDefault="00C23A43">
            <w:pPr>
              <w:pStyle w:val="ConsPlusNormal"/>
              <w:jc w:val="center"/>
            </w:pPr>
            <w:r>
              <w:rPr>
                <w:color w:val="392C69"/>
              </w:rPr>
              <w:t>от 25.11.2014 N 35/323)</w:t>
            </w:r>
          </w:p>
        </w:tc>
      </w:tr>
    </w:tbl>
    <w:p w:rsidR="00C23A43" w:rsidRDefault="00C23A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309"/>
        <w:gridCol w:w="1361"/>
        <w:gridCol w:w="1361"/>
        <w:gridCol w:w="1361"/>
      </w:tblGrid>
      <w:tr w:rsidR="00C23A43">
        <w:tc>
          <w:tcPr>
            <w:tcW w:w="624" w:type="dxa"/>
          </w:tcPr>
          <w:p w:rsidR="00C23A43" w:rsidRDefault="00C23A43">
            <w:pPr>
              <w:pStyle w:val="ConsPlusNormal"/>
            </w:pPr>
            <w:r>
              <w:t>N п/п</w:t>
            </w:r>
          </w:p>
        </w:tc>
        <w:tc>
          <w:tcPr>
            <w:tcW w:w="4309" w:type="dxa"/>
          </w:tcPr>
          <w:p w:rsidR="00C23A43" w:rsidRDefault="00C23A43">
            <w:pPr>
              <w:pStyle w:val="ConsPlusNormal"/>
            </w:pPr>
            <w:r>
              <w:t>Группы товаров</w:t>
            </w:r>
          </w:p>
        </w:tc>
        <w:tc>
          <w:tcPr>
            <w:tcW w:w="1361" w:type="dxa"/>
          </w:tcPr>
          <w:p w:rsidR="00C23A43" w:rsidRDefault="00C23A43">
            <w:pPr>
              <w:pStyle w:val="ConsPlusNormal"/>
            </w:pPr>
            <w:r>
              <w:t>Населенные пункты с численностью проживающих от 2 тысяч до 10 тысяч человек</w:t>
            </w:r>
          </w:p>
        </w:tc>
        <w:tc>
          <w:tcPr>
            <w:tcW w:w="1361" w:type="dxa"/>
          </w:tcPr>
          <w:p w:rsidR="00C23A43" w:rsidRDefault="00C23A43">
            <w:pPr>
              <w:pStyle w:val="ConsPlusNormal"/>
            </w:pPr>
            <w:r>
              <w:t>Населенные пункты с численностью проживающих от 1 тысячи до 2 тысяч человек</w:t>
            </w:r>
          </w:p>
        </w:tc>
        <w:tc>
          <w:tcPr>
            <w:tcW w:w="1361" w:type="dxa"/>
          </w:tcPr>
          <w:p w:rsidR="00C23A43" w:rsidRDefault="00C23A43">
            <w:pPr>
              <w:pStyle w:val="ConsPlusNormal"/>
            </w:pPr>
            <w:r>
              <w:t>Населенные пункты с численностью проживающих менее 1 тысячи человек</w:t>
            </w:r>
          </w:p>
        </w:tc>
      </w:tr>
      <w:tr w:rsidR="00C23A43">
        <w:tc>
          <w:tcPr>
            <w:tcW w:w="624" w:type="dxa"/>
          </w:tcPr>
          <w:p w:rsidR="00C23A43" w:rsidRDefault="00C23A43">
            <w:pPr>
              <w:pStyle w:val="ConsPlusNormal"/>
              <w:jc w:val="center"/>
            </w:pPr>
            <w:r>
              <w:t>1</w:t>
            </w:r>
          </w:p>
        </w:tc>
        <w:tc>
          <w:tcPr>
            <w:tcW w:w="4309" w:type="dxa"/>
          </w:tcPr>
          <w:p w:rsidR="00C23A43" w:rsidRDefault="00C23A43">
            <w:pPr>
              <w:pStyle w:val="ConsPlusNormal"/>
              <w:jc w:val="center"/>
            </w:pPr>
            <w:r>
              <w:t>2</w:t>
            </w:r>
          </w:p>
        </w:tc>
        <w:tc>
          <w:tcPr>
            <w:tcW w:w="1361" w:type="dxa"/>
          </w:tcPr>
          <w:p w:rsidR="00C23A43" w:rsidRDefault="00C23A43">
            <w:pPr>
              <w:pStyle w:val="ConsPlusNormal"/>
              <w:jc w:val="center"/>
            </w:pPr>
            <w:r>
              <w:t>3</w:t>
            </w:r>
          </w:p>
        </w:tc>
        <w:tc>
          <w:tcPr>
            <w:tcW w:w="1361" w:type="dxa"/>
          </w:tcPr>
          <w:p w:rsidR="00C23A43" w:rsidRDefault="00C23A43">
            <w:pPr>
              <w:pStyle w:val="ConsPlusNormal"/>
              <w:jc w:val="center"/>
            </w:pPr>
            <w:r>
              <w:t>4</w:t>
            </w:r>
          </w:p>
        </w:tc>
        <w:tc>
          <w:tcPr>
            <w:tcW w:w="1361" w:type="dxa"/>
          </w:tcPr>
          <w:p w:rsidR="00C23A43" w:rsidRDefault="00C23A43">
            <w:pPr>
              <w:pStyle w:val="ConsPlusNormal"/>
              <w:jc w:val="center"/>
            </w:pPr>
            <w:r>
              <w:t>5</w:t>
            </w:r>
          </w:p>
        </w:tc>
      </w:tr>
      <w:tr w:rsidR="00C23A43">
        <w:tc>
          <w:tcPr>
            <w:tcW w:w="624" w:type="dxa"/>
          </w:tcPr>
          <w:p w:rsidR="00C23A43" w:rsidRDefault="00C23A43">
            <w:pPr>
              <w:pStyle w:val="ConsPlusNormal"/>
            </w:pPr>
            <w:r>
              <w:t>1.</w:t>
            </w:r>
          </w:p>
        </w:tc>
        <w:tc>
          <w:tcPr>
            <w:tcW w:w="4309" w:type="dxa"/>
          </w:tcPr>
          <w:p w:rsidR="00C23A43" w:rsidRDefault="00C23A43">
            <w:pPr>
              <w:pStyle w:val="ConsPlusNormal"/>
            </w:pPr>
            <w:r>
              <w:t>Продовольственные товары</w:t>
            </w:r>
          </w:p>
        </w:tc>
        <w:tc>
          <w:tcPr>
            <w:tcW w:w="1361" w:type="dxa"/>
          </w:tcPr>
          <w:p w:rsidR="00C23A43" w:rsidRDefault="00C23A43">
            <w:pPr>
              <w:pStyle w:val="ConsPlusNormal"/>
            </w:pPr>
            <w:r>
              <w:t>0,69</w:t>
            </w:r>
          </w:p>
        </w:tc>
        <w:tc>
          <w:tcPr>
            <w:tcW w:w="1361" w:type="dxa"/>
          </w:tcPr>
          <w:p w:rsidR="00C23A43" w:rsidRDefault="00C23A43">
            <w:pPr>
              <w:pStyle w:val="ConsPlusNormal"/>
            </w:pPr>
            <w:r>
              <w:t>0,40</w:t>
            </w:r>
          </w:p>
        </w:tc>
        <w:tc>
          <w:tcPr>
            <w:tcW w:w="1361" w:type="dxa"/>
          </w:tcPr>
          <w:p w:rsidR="00C23A43" w:rsidRDefault="00C23A43">
            <w:pPr>
              <w:pStyle w:val="ConsPlusNormal"/>
            </w:pPr>
            <w:r>
              <w:t>0,19</w:t>
            </w:r>
          </w:p>
        </w:tc>
      </w:tr>
      <w:tr w:rsidR="00C23A43">
        <w:tc>
          <w:tcPr>
            <w:tcW w:w="624" w:type="dxa"/>
          </w:tcPr>
          <w:p w:rsidR="00C23A43" w:rsidRDefault="00C23A43">
            <w:pPr>
              <w:pStyle w:val="ConsPlusNormal"/>
            </w:pPr>
            <w:r>
              <w:t>2.</w:t>
            </w:r>
          </w:p>
        </w:tc>
        <w:tc>
          <w:tcPr>
            <w:tcW w:w="4309" w:type="dxa"/>
          </w:tcPr>
          <w:p w:rsidR="00C23A43" w:rsidRDefault="00C23A43">
            <w:pPr>
              <w:pStyle w:val="ConsPlusNormal"/>
            </w:pPr>
            <w:r>
              <w:t>Непродовольственные товары, кроме нефтепродуктов</w:t>
            </w:r>
          </w:p>
        </w:tc>
        <w:tc>
          <w:tcPr>
            <w:tcW w:w="1361" w:type="dxa"/>
          </w:tcPr>
          <w:p w:rsidR="00C23A43" w:rsidRDefault="00C23A43">
            <w:pPr>
              <w:pStyle w:val="ConsPlusNormal"/>
            </w:pPr>
            <w:r>
              <w:t>0,54</w:t>
            </w:r>
          </w:p>
        </w:tc>
        <w:tc>
          <w:tcPr>
            <w:tcW w:w="1361" w:type="dxa"/>
          </w:tcPr>
          <w:p w:rsidR="00C23A43" w:rsidRDefault="00C23A43">
            <w:pPr>
              <w:pStyle w:val="ConsPlusNormal"/>
            </w:pPr>
            <w:r>
              <w:t>0,40</w:t>
            </w:r>
          </w:p>
        </w:tc>
        <w:tc>
          <w:tcPr>
            <w:tcW w:w="1361" w:type="dxa"/>
          </w:tcPr>
          <w:p w:rsidR="00C23A43" w:rsidRDefault="00C23A43">
            <w:pPr>
              <w:pStyle w:val="ConsPlusNormal"/>
            </w:pPr>
            <w:r>
              <w:t>0,19</w:t>
            </w:r>
          </w:p>
        </w:tc>
      </w:tr>
      <w:tr w:rsidR="00C23A43">
        <w:tc>
          <w:tcPr>
            <w:tcW w:w="624" w:type="dxa"/>
          </w:tcPr>
          <w:p w:rsidR="00C23A43" w:rsidRDefault="00C23A43">
            <w:pPr>
              <w:pStyle w:val="ConsPlusNormal"/>
            </w:pPr>
            <w:r>
              <w:t>2.1.</w:t>
            </w:r>
          </w:p>
        </w:tc>
        <w:tc>
          <w:tcPr>
            <w:tcW w:w="4309" w:type="dxa"/>
          </w:tcPr>
          <w:p w:rsidR="00C23A43" w:rsidRDefault="00C23A43">
            <w:pPr>
              <w:pStyle w:val="ConsPlusNormal"/>
            </w:pPr>
            <w:r>
              <w:t>Товары бытовой химии, включающие в себя спиртосодержащую продукцию</w:t>
            </w:r>
          </w:p>
        </w:tc>
        <w:tc>
          <w:tcPr>
            <w:tcW w:w="1361" w:type="dxa"/>
          </w:tcPr>
          <w:p w:rsidR="00C23A43" w:rsidRDefault="00C23A43">
            <w:pPr>
              <w:pStyle w:val="ConsPlusNormal"/>
            </w:pPr>
            <w:r>
              <w:t>1</w:t>
            </w:r>
          </w:p>
        </w:tc>
        <w:tc>
          <w:tcPr>
            <w:tcW w:w="1361" w:type="dxa"/>
          </w:tcPr>
          <w:p w:rsidR="00C23A43" w:rsidRDefault="00C23A43">
            <w:pPr>
              <w:pStyle w:val="ConsPlusNormal"/>
            </w:pPr>
            <w:r>
              <w:t>1</w:t>
            </w:r>
          </w:p>
        </w:tc>
        <w:tc>
          <w:tcPr>
            <w:tcW w:w="1361" w:type="dxa"/>
          </w:tcPr>
          <w:p w:rsidR="00C23A43" w:rsidRDefault="00C23A43">
            <w:pPr>
              <w:pStyle w:val="ConsPlusNormal"/>
            </w:pPr>
            <w:r>
              <w:t>1</w:t>
            </w:r>
          </w:p>
        </w:tc>
      </w:tr>
    </w:tbl>
    <w:p w:rsidR="00C23A43" w:rsidRDefault="00C23A43">
      <w:pPr>
        <w:pStyle w:val="ConsPlusNormal"/>
        <w:jc w:val="both"/>
      </w:pPr>
    </w:p>
    <w:p w:rsidR="00C23A43" w:rsidRDefault="00C23A43">
      <w:pPr>
        <w:pStyle w:val="ConsPlusNormal"/>
        <w:ind w:firstLine="540"/>
        <w:jc w:val="both"/>
      </w:pPr>
      <w:r>
        <w:t xml:space="preserve">Группы товаров в приложении указаны в соответствии с "Номенклатурой товарных групп, реализуемых в розничной торговле, на основе Общероссийского </w:t>
      </w:r>
      <w:hyperlink r:id="rId108" w:history="1">
        <w:r>
          <w:rPr>
            <w:color w:val="0000FF"/>
          </w:rPr>
          <w:t>классификатора</w:t>
        </w:r>
      </w:hyperlink>
      <w:r>
        <w:t xml:space="preserve"> продукции (ОКП)".</w:t>
      </w:r>
    </w:p>
    <w:p w:rsidR="00C23A43" w:rsidRDefault="00C23A43">
      <w:pPr>
        <w:pStyle w:val="ConsPlusNormal"/>
        <w:spacing w:before="240"/>
        <w:ind w:firstLine="540"/>
        <w:jc w:val="both"/>
      </w:pPr>
      <w:r>
        <w:t>При реализации товаров бытовой химии, включающих в себя спиртосодержащую продукцию, независимо от их удельного веса в товарообороте применяется только коэффициент К2 = 1.</w:t>
      </w: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8</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ЗНАЧЕНИЕ</w:t>
      </w:r>
    </w:p>
    <w:p w:rsidR="00C23A43" w:rsidRDefault="00C23A43">
      <w:pPr>
        <w:pStyle w:val="ConsPlusTitle"/>
        <w:jc w:val="center"/>
      </w:pPr>
      <w:r>
        <w:t>КОРРЕКТИРУЮЩЕГО КОЭФФИЦИЕНТА К2 ДЛЯ ДЕЯТЕЛЬНОСТИ:</w:t>
      </w:r>
    </w:p>
    <w:p w:rsidR="00C23A43" w:rsidRDefault="00C23A43">
      <w:pPr>
        <w:pStyle w:val="ConsPlusTitle"/>
        <w:jc w:val="center"/>
      </w:pPr>
      <w:r>
        <w:t>ОКАЗАНИЕ АВТОТРАНСПОРТНЫХ УСЛУГ</w:t>
      </w:r>
    </w:p>
    <w:p w:rsidR="00C23A43" w:rsidRDefault="00C23A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3A43">
        <w:trPr>
          <w:jc w:val="center"/>
        </w:trPr>
        <w:tc>
          <w:tcPr>
            <w:tcW w:w="9294" w:type="dxa"/>
            <w:tcBorders>
              <w:top w:val="nil"/>
              <w:left w:val="single" w:sz="24" w:space="0" w:color="CED3F1"/>
              <w:bottom w:val="nil"/>
              <w:right w:val="single" w:sz="24" w:space="0" w:color="F4F3F8"/>
            </w:tcBorders>
            <w:shd w:val="clear" w:color="auto" w:fill="F4F3F8"/>
          </w:tcPr>
          <w:p w:rsidR="00C23A43" w:rsidRDefault="00C23A43">
            <w:pPr>
              <w:pStyle w:val="ConsPlusNormal"/>
              <w:jc w:val="center"/>
            </w:pPr>
            <w:r>
              <w:rPr>
                <w:color w:val="392C69"/>
              </w:rPr>
              <w:t>Список изменяющих документов</w:t>
            </w:r>
          </w:p>
          <w:p w:rsidR="00C23A43" w:rsidRDefault="00C23A43">
            <w:pPr>
              <w:pStyle w:val="ConsPlusNormal"/>
              <w:jc w:val="center"/>
            </w:pPr>
            <w:r>
              <w:rPr>
                <w:color w:val="392C69"/>
              </w:rPr>
              <w:t xml:space="preserve">(в ред. </w:t>
            </w:r>
            <w:hyperlink r:id="rId109" w:history="1">
              <w:r>
                <w:rPr>
                  <w:color w:val="0000FF"/>
                </w:rPr>
                <w:t>решения</w:t>
              </w:r>
            </w:hyperlink>
            <w:r>
              <w:rPr>
                <w:color w:val="392C69"/>
              </w:rPr>
              <w:t xml:space="preserve"> Немской районной Думы Кировской области</w:t>
            </w:r>
          </w:p>
          <w:p w:rsidR="00C23A43" w:rsidRDefault="00C23A43">
            <w:pPr>
              <w:pStyle w:val="ConsPlusNormal"/>
              <w:jc w:val="center"/>
            </w:pPr>
            <w:r>
              <w:rPr>
                <w:color w:val="392C69"/>
              </w:rPr>
              <w:lastRenderedPageBreak/>
              <w:t>от 20.12.2016 N 5/28)</w:t>
            </w:r>
          </w:p>
        </w:tc>
      </w:tr>
    </w:tbl>
    <w:p w:rsidR="00C23A43" w:rsidRDefault="00C23A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7694"/>
        <w:gridCol w:w="808"/>
      </w:tblGrid>
      <w:tr w:rsidR="00C23A43">
        <w:tc>
          <w:tcPr>
            <w:tcW w:w="566" w:type="dxa"/>
          </w:tcPr>
          <w:p w:rsidR="00C23A43" w:rsidRDefault="00C23A43">
            <w:pPr>
              <w:pStyle w:val="ConsPlusNormal"/>
              <w:jc w:val="center"/>
            </w:pPr>
            <w:r>
              <w:t>N п/п</w:t>
            </w:r>
          </w:p>
        </w:tc>
        <w:tc>
          <w:tcPr>
            <w:tcW w:w="7694" w:type="dxa"/>
          </w:tcPr>
          <w:p w:rsidR="00C23A43" w:rsidRDefault="00C23A43">
            <w:pPr>
              <w:pStyle w:val="ConsPlusNormal"/>
              <w:jc w:val="center"/>
            </w:pPr>
            <w:r>
              <w:t>Виды автотранспортных услуг</w:t>
            </w:r>
          </w:p>
        </w:tc>
        <w:tc>
          <w:tcPr>
            <w:tcW w:w="808" w:type="dxa"/>
          </w:tcPr>
          <w:p w:rsidR="00C23A43" w:rsidRDefault="00C23A43">
            <w:pPr>
              <w:pStyle w:val="ConsPlusNormal"/>
              <w:jc w:val="center"/>
            </w:pPr>
            <w:r>
              <w:t>К2</w:t>
            </w:r>
          </w:p>
        </w:tc>
      </w:tr>
      <w:tr w:rsidR="00C23A43">
        <w:tc>
          <w:tcPr>
            <w:tcW w:w="566" w:type="dxa"/>
          </w:tcPr>
          <w:p w:rsidR="00C23A43" w:rsidRDefault="00C23A43">
            <w:pPr>
              <w:pStyle w:val="ConsPlusNormal"/>
              <w:jc w:val="center"/>
            </w:pPr>
            <w:r>
              <w:t>1</w:t>
            </w:r>
          </w:p>
        </w:tc>
        <w:tc>
          <w:tcPr>
            <w:tcW w:w="7694" w:type="dxa"/>
          </w:tcPr>
          <w:p w:rsidR="00C23A43" w:rsidRDefault="00C23A43">
            <w:pPr>
              <w:pStyle w:val="ConsPlusNormal"/>
              <w:jc w:val="center"/>
            </w:pPr>
            <w:r>
              <w:t>2</w:t>
            </w:r>
          </w:p>
        </w:tc>
        <w:tc>
          <w:tcPr>
            <w:tcW w:w="808" w:type="dxa"/>
          </w:tcPr>
          <w:p w:rsidR="00C23A43" w:rsidRDefault="00C23A43">
            <w:pPr>
              <w:pStyle w:val="ConsPlusNormal"/>
              <w:jc w:val="center"/>
            </w:pPr>
            <w:r>
              <w:t>3</w:t>
            </w:r>
          </w:p>
        </w:tc>
      </w:tr>
      <w:tr w:rsidR="00C23A43">
        <w:tc>
          <w:tcPr>
            <w:tcW w:w="566" w:type="dxa"/>
          </w:tcPr>
          <w:p w:rsidR="00C23A43" w:rsidRDefault="00C23A43">
            <w:pPr>
              <w:pStyle w:val="ConsPlusNormal"/>
              <w:jc w:val="both"/>
            </w:pPr>
            <w:r>
              <w:t>1.</w:t>
            </w:r>
          </w:p>
        </w:tc>
        <w:tc>
          <w:tcPr>
            <w:tcW w:w="7694" w:type="dxa"/>
          </w:tcPr>
          <w:p w:rsidR="00C23A43" w:rsidRDefault="00C23A43">
            <w:pPr>
              <w:pStyle w:val="ConsPlusNormal"/>
              <w:jc w:val="both"/>
            </w:pPr>
            <w:r>
              <w:t>Оказание автотранспортных услуг по перевозке пассажиров предпринимателями и организациями с количеством транспортных средств не более 20 единиц, кроме оказания услуг по перевозке пассажиров маршрутными такси</w:t>
            </w:r>
          </w:p>
        </w:tc>
        <w:tc>
          <w:tcPr>
            <w:tcW w:w="808" w:type="dxa"/>
          </w:tcPr>
          <w:p w:rsidR="00C23A43" w:rsidRDefault="00C23A43">
            <w:pPr>
              <w:pStyle w:val="ConsPlusNormal"/>
              <w:jc w:val="both"/>
            </w:pPr>
            <w:r>
              <w:t>0,46</w:t>
            </w:r>
          </w:p>
        </w:tc>
      </w:tr>
      <w:tr w:rsidR="00C23A43">
        <w:tc>
          <w:tcPr>
            <w:tcW w:w="566" w:type="dxa"/>
          </w:tcPr>
          <w:p w:rsidR="00C23A43" w:rsidRDefault="00C23A43">
            <w:pPr>
              <w:pStyle w:val="ConsPlusNormal"/>
              <w:jc w:val="both"/>
            </w:pPr>
            <w:r>
              <w:t>2.</w:t>
            </w:r>
          </w:p>
        </w:tc>
        <w:tc>
          <w:tcPr>
            <w:tcW w:w="7694" w:type="dxa"/>
          </w:tcPr>
          <w:p w:rsidR="00C23A43" w:rsidRDefault="00C23A43">
            <w:pPr>
              <w:pStyle w:val="ConsPlusNormal"/>
              <w:jc w:val="both"/>
            </w:pPr>
            <w:r>
              <w:t>Оказание автотранспортных услуг по перевозке пассажиров маршрутными такси предпринимателями и организациями с количеством транспортных средств не более 20 единиц</w:t>
            </w:r>
          </w:p>
        </w:tc>
        <w:tc>
          <w:tcPr>
            <w:tcW w:w="808" w:type="dxa"/>
          </w:tcPr>
          <w:p w:rsidR="00C23A43" w:rsidRDefault="00C23A43">
            <w:pPr>
              <w:pStyle w:val="ConsPlusNormal"/>
              <w:jc w:val="both"/>
            </w:pPr>
            <w:r>
              <w:t>1</w:t>
            </w:r>
          </w:p>
        </w:tc>
      </w:tr>
      <w:tr w:rsidR="00C23A43">
        <w:tc>
          <w:tcPr>
            <w:tcW w:w="566" w:type="dxa"/>
          </w:tcPr>
          <w:p w:rsidR="00C23A43" w:rsidRDefault="00C23A43">
            <w:pPr>
              <w:pStyle w:val="ConsPlusNormal"/>
              <w:jc w:val="both"/>
            </w:pPr>
            <w:r>
              <w:t>3.</w:t>
            </w:r>
          </w:p>
        </w:tc>
        <w:tc>
          <w:tcPr>
            <w:tcW w:w="7694" w:type="dxa"/>
          </w:tcPr>
          <w:p w:rsidR="00C23A43" w:rsidRDefault="00C23A43">
            <w:pPr>
              <w:pStyle w:val="ConsPlusNormal"/>
              <w:jc w:val="both"/>
            </w:pPr>
            <w:r>
              <w:t>Оказание автотранспортных услуг по перевозке грузов предпринимателями и организациями с количеством транспортных средств не более 20 единиц</w:t>
            </w:r>
          </w:p>
        </w:tc>
        <w:tc>
          <w:tcPr>
            <w:tcW w:w="808" w:type="dxa"/>
          </w:tcPr>
          <w:p w:rsidR="00C23A43" w:rsidRDefault="00C23A43">
            <w:pPr>
              <w:pStyle w:val="ConsPlusNormal"/>
              <w:jc w:val="both"/>
            </w:pPr>
            <w:r>
              <w:t>1</w:t>
            </w:r>
          </w:p>
        </w:tc>
      </w:tr>
    </w:tbl>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9</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ЗНАЧЕНИЯ</w:t>
      </w:r>
    </w:p>
    <w:p w:rsidR="00C23A43" w:rsidRDefault="00C23A43">
      <w:pPr>
        <w:pStyle w:val="ConsPlusTitle"/>
        <w:jc w:val="center"/>
      </w:pPr>
      <w:r>
        <w:t>КОРРЕКТИРУЮЩЕГО КОЭФФИЦИЕНТА К2 ДЛЯ ДЕЯТЕЛЬНОСТИ:</w:t>
      </w:r>
    </w:p>
    <w:p w:rsidR="00C23A43" w:rsidRDefault="00C23A43">
      <w:pPr>
        <w:pStyle w:val="ConsPlusTitle"/>
        <w:jc w:val="center"/>
      </w:pPr>
      <w:r>
        <w:t>ОКАЗАНИЕ УСЛУГ ПО ХРАНЕНИЮ АВТОТРАНСПОРТНЫХ СРЕДСТВ</w:t>
      </w:r>
    </w:p>
    <w:p w:rsidR="00C23A43" w:rsidRDefault="00C23A43">
      <w:pPr>
        <w:pStyle w:val="ConsPlusTitle"/>
        <w:jc w:val="center"/>
      </w:pPr>
      <w:r>
        <w:t>НА ПЛАТНЫХ СТОЯНКАХ</w:t>
      </w:r>
    </w:p>
    <w:p w:rsidR="00C23A43" w:rsidRDefault="00C23A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3A43">
        <w:trPr>
          <w:jc w:val="center"/>
        </w:trPr>
        <w:tc>
          <w:tcPr>
            <w:tcW w:w="9294" w:type="dxa"/>
            <w:tcBorders>
              <w:top w:val="nil"/>
              <w:left w:val="single" w:sz="24" w:space="0" w:color="CED3F1"/>
              <w:bottom w:val="nil"/>
              <w:right w:val="single" w:sz="24" w:space="0" w:color="F4F3F8"/>
            </w:tcBorders>
            <w:shd w:val="clear" w:color="auto" w:fill="F4F3F8"/>
          </w:tcPr>
          <w:p w:rsidR="00C23A43" w:rsidRDefault="00C23A43">
            <w:pPr>
              <w:pStyle w:val="ConsPlusNormal"/>
              <w:jc w:val="center"/>
            </w:pPr>
            <w:r>
              <w:rPr>
                <w:color w:val="392C69"/>
              </w:rPr>
              <w:t>Список изменяющих документов</w:t>
            </w:r>
          </w:p>
          <w:p w:rsidR="00C23A43" w:rsidRDefault="00C23A43">
            <w:pPr>
              <w:pStyle w:val="ConsPlusNormal"/>
              <w:jc w:val="center"/>
            </w:pPr>
            <w:r>
              <w:rPr>
                <w:color w:val="392C69"/>
              </w:rPr>
              <w:t xml:space="preserve">(введены </w:t>
            </w:r>
            <w:hyperlink r:id="rId110" w:history="1">
              <w:r>
                <w:rPr>
                  <w:color w:val="0000FF"/>
                </w:rPr>
                <w:t>решением</w:t>
              </w:r>
            </w:hyperlink>
            <w:r>
              <w:rPr>
                <w:color w:val="392C69"/>
              </w:rPr>
              <w:t xml:space="preserve"> Немской районной Думы Кировской области</w:t>
            </w:r>
          </w:p>
          <w:p w:rsidR="00C23A43" w:rsidRDefault="00C23A43">
            <w:pPr>
              <w:pStyle w:val="ConsPlusNormal"/>
              <w:jc w:val="center"/>
            </w:pPr>
            <w:r>
              <w:rPr>
                <w:color w:val="392C69"/>
              </w:rPr>
              <w:t>от 25.11.2014 N 35/323)</w:t>
            </w:r>
          </w:p>
        </w:tc>
      </w:tr>
    </w:tbl>
    <w:p w:rsidR="00C23A43" w:rsidRDefault="00C23A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654"/>
        <w:gridCol w:w="766"/>
      </w:tblGrid>
      <w:tr w:rsidR="00C23A43">
        <w:tc>
          <w:tcPr>
            <w:tcW w:w="567" w:type="dxa"/>
          </w:tcPr>
          <w:p w:rsidR="00C23A43" w:rsidRDefault="00C23A43">
            <w:pPr>
              <w:pStyle w:val="ConsPlusNormal"/>
              <w:jc w:val="center"/>
            </w:pPr>
            <w:r>
              <w:t>N п/п</w:t>
            </w:r>
          </w:p>
        </w:tc>
        <w:tc>
          <w:tcPr>
            <w:tcW w:w="7654" w:type="dxa"/>
          </w:tcPr>
          <w:p w:rsidR="00C23A43" w:rsidRDefault="00C23A43">
            <w:pPr>
              <w:pStyle w:val="ConsPlusNormal"/>
              <w:jc w:val="center"/>
            </w:pPr>
            <w:r>
              <w:t>Вид деятельности</w:t>
            </w:r>
          </w:p>
        </w:tc>
        <w:tc>
          <w:tcPr>
            <w:tcW w:w="766" w:type="dxa"/>
          </w:tcPr>
          <w:p w:rsidR="00C23A43" w:rsidRDefault="00C23A43">
            <w:pPr>
              <w:pStyle w:val="ConsPlusNormal"/>
              <w:jc w:val="center"/>
            </w:pPr>
            <w:r>
              <w:t>К2</w:t>
            </w:r>
          </w:p>
        </w:tc>
      </w:tr>
      <w:tr w:rsidR="00C23A43">
        <w:tc>
          <w:tcPr>
            <w:tcW w:w="567" w:type="dxa"/>
          </w:tcPr>
          <w:p w:rsidR="00C23A43" w:rsidRDefault="00C23A43">
            <w:pPr>
              <w:pStyle w:val="ConsPlusNormal"/>
              <w:jc w:val="center"/>
            </w:pPr>
            <w:r>
              <w:t>1</w:t>
            </w:r>
          </w:p>
        </w:tc>
        <w:tc>
          <w:tcPr>
            <w:tcW w:w="7654" w:type="dxa"/>
          </w:tcPr>
          <w:p w:rsidR="00C23A43" w:rsidRDefault="00C23A43">
            <w:pPr>
              <w:pStyle w:val="ConsPlusNormal"/>
              <w:jc w:val="center"/>
            </w:pPr>
            <w:r>
              <w:t>2</w:t>
            </w:r>
          </w:p>
        </w:tc>
        <w:tc>
          <w:tcPr>
            <w:tcW w:w="766" w:type="dxa"/>
          </w:tcPr>
          <w:p w:rsidR="00C23A43" w:rsidRDefault="00C23A43">
            <w:pPr>
              <w:pStyle w:val="ConsPlusNormal"/>
              <w:jc w:val="center"/>
            </w:pPr>
            <w:r>
              <w:t>3</w:t>
            </w:r>
          </w:p>
        </w:tc>
      </w:tr>
      <w:tr w:rsidR="00C23A43">
        <w:tc>
          <w:tcPr>
            <w:tcW w:w="567" w:type="dxa"/>
          </w:tcPr>
          <w:p w:rsidR="00C23A43" w:rsidRDefault="00C23A43">
            <w:pPr>
              <w:pStyle w:val="ConsPlusNormal"/>
              <w:jc w:val="center"/>
            </w:pPr>
            <w:r>
              <w:t>1.</w:t>
            </w:r>
          </w:p>
        </w:tc>
        <w:tc>
          <w:tcPr>
            <w:tcW w:w="7654" w:type="dxa"/>
          </w:tcPr>
          <w:p w:rsidR="00C23A43" w:rsidRDefault="00C23A43">
            <w:pPr>
              <w:pStyle w:val="ConsPlusNormal"/>
            </w:pPr>
            <w:r>
              <w:t>Оказание услуг по хранению автотранспортных средств на платных стоянках</w:t>
            </w:r>
          </w:p>
        </w:tc>
        <w:tc>
          <w:tcPr>
            <w:tcW w:w="766" w:type="dxa"/>
          </w:tcPr>
          <w:p w:rsidR="00C23A43" w:rsidRDefault="00C23A43">
            <w:pPr>
              <w:pStyle w:val="ConsPlusNormal"/>
              <w:jc w:val="center"/>
            </w:pPr>
            <w:r>
              <w:t>1</w:t>
            </w:r>
          </w:p>
        </w:tc>
      </w:tr>
    </w:tbl>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10</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ЗНАЧЕНИЕ</w:t>
      </w:r>
    </w:p>
    <w:p w:rsidR="00C23A43" w:rsidRDefault="00C23A43">
      <w:pPr>
        <w:pStyle w:val="ConsPlusTitle"/>
        <w:jc w:val="center"/>
      </w:pPr>
      <w:r>
        <w:t>КОРРЕКТИРУЮЩЕГО КОЭФФИЦИЕНТА К2 ДЛЯ ДЕЯТЕЛЬНОСТИ:</w:t>
      </w:r>
    </w:p>
    <w:p w:rsidR="00C23A43" w:rsidRDefault="00C23A43">
      <w:pPr>
        <w:pStyle w:val="ConsPlusTitle"/>
        <w:jc w:val="center"/>
      </w:pPr>
      <w:r>
        <w:t>ОКАЗАНИЕ УСЛУГ ОБЩЕСТВЕННОГО ПИТАНИЯ, ОСУЩЕСТВЛЯЕМЫХ</w:t>
      </w:r>
    </w:p>
    <w:p w:rsidR="00C23A43" w:rsidRDefault="00C23A43">
      <w:pPr>
        <w:pStyle w:val="ConsPlusTitle"/>
        <w:jc w:val="center"/>
      </w:pPr>
      <w:r>
        <w:t>ЧЕРЕЗ ОБЪЕКТЫ ОРГАНИЗАЦИИ ОБЩЕСТВЕННОГО ПИТАНИЯ,</w:t>
      </w:r>
    </w:p>
    <w:p w:rsidR="00C23A43" w:rsidRDefault="00C23A43">
      <w:pPr>
        <w:pStyle w:val="ConsPlusTitle"/>
        <w:jc w:val="center"/>
      </w:pPr>
      <w:r>
        <w:t>НЕ ИМЕЮЩИЕ ЗАЛА ОБСЛУЖИВАНИЯ ПОСЕТИТЕЛЕЙ</w:t>
      </w:r>
    </w:p>
    <w:p w:rsidR="00C23A43" w:rsidRDefault="00C23A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3A43">
        <w:trPr>
          <w:jc w:val="center"/>
        </w:trPr>
        <w:tc>
          <w:tcPr>
            <w:tcW w:w="9294" w:type="dxa"/>
            <w:tcBorders>
              <w:top w:val="nil"/>
              <w:left w:val="single" w:sz="24" w:space="0" w:color="CED3F1"/>
              <w:bottom w:val="nil"/>
              <w:right w:val="single" w:sz="24" w:space="0" w:color="F4F3F8"/>
            </w:tcBorders>
            <w:shd w:val="clear" w:color="auto" w:fill="F4F3F8"/>
          </w:tcPr>
          <w:p w:rsidR="00C23A43" w:rsidRDefault="00C23A43">
            <w:pPr>
              <w:pStyle w:val="ConsPlusNormal"/>
              <w:jc w:val="center"/>
            </w:pPr>
            <w:r>
              <w:rPr>
                <w:color w:val="392C69"/>
              </w:rPr>
              <w:t>Список изменяющих документов</w:t>
            </w:r>
          </w:p>
          <w:p w:rsidR="00C23A43" w:rsidRDefault="00C23A43">
            <w:pPr>
              <w:pStyle w:val="ConsPlusNormal"/>
              <w:jc w:val="center"/>
            </w:pPr>
            <w:r>
              <w:rPr>
                <w:color w:val="392C69"/>
              </w:rPr>
              <w:t xml:space="preserve">(введено </w:t>
            </w:r>
            <w:hyperlink r:id="rId111" w:history="1">
              <w:r>
                <w:rPr>
                  <w:color w:val="0000FF"/>
                </w:rPr>
                <w:t>решением</w:t>
              </w:r>
            </w:hyperlink>
            <w:r>
              <w:rPr>
                <w:color w:val="392C69"/>
              </w:rPr>
              <w:t xml:space="preserve"> Немской районной Думы Кировской области</w:t>
            </w:r>
          </w:p>
          <w:p w:rsidR="00C23A43" w:rsidRDefault="00C23A43">
            <w:pPr>
              <w:pStyle w:val="ConsPlusNormal"/>
              <w:jc w:val="center"/>
            </w:pPr>
            <w:r>
              <w:rPr>
                <w:color w:val="392C69"/>
              </w:rPr>
              <w:t>от 25.11.2014 N 35/323)</w:t>
            </w:r>
          </w:p>
        </w:tc>
      </w:tr>
    </w:tbl>
    <w:p w:rsidR="00C23A43" w:rsidRDefault="00C23A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422"/>
        <w:gridCol w:w="1361"/>
        <w:gridCol w:w="1361"/>
        <w:gridCol w:w="1361"/>
      </w:tblGrid>
      <w:tr w:rsidR="00C23A43">
        <w:tc>
          <w:tcPr>
            <w:tcW w:w="567" w:type="dxa"/>
          </w:tcPr>
          <w:p w:rsidR="00C23A43" w:rsidRDefault="00C23A43">
            <w:pPr>
              <w:pStyle w:val="ConsPlusNormal"/>
            </w:pPr>
            <w:r>
              <w:t>N п/п</w:t>
            </w:r>
          </w:p>
        </w:tc>
        <w:tc>
          <w:tcPr>
            <w:tcW w:w="4422" w:type="dxa"/>
          </w:tcPr>
          <w:p w:rsidR="00C23A43" w:rsidRDefault="00C23A43">
            <w:pPr>
              <w:pStyle w:val="ConsPlusNormal"/>
            </w:pPr>
            <w:r>
              <w:t>Виды деятельности в сфере общественного питания</w:t>
            </w:r>
          </w:p>
        </w:tc>
        <w:tc>
          <w:tcPr>
            <w:tcW w:w="1361" w:type="dxa"/>
          </w:tcPr>
          <w:p w:rsidR="00C23A43" w:rsidRDefault="00C23A43">
            <w:pPr>
              <w:pStyle w:val="ConsPlusNormal"/>
            </w:pPr>
            <w:r>
              <w:t>Населенные пункты с численностью проживающих от 2 тысяч до 10 тысяч человек</w:t>
            </w:r>
          </w:p>
        </w:tc>
        <w:tc>
          <w:tcPr>
            <w:tcW w:w="1361" w:type="dxa"/>
          </w:tcPr>
          <w:p w:rsidR="00C23A43" w:rsidRDefault="00C23A43">
            <w:pPr>
              <w:pStyle w:val="ConsPlusNormal"/>
            </w:pPr>
            <w:r>
              <w:t>Населенные пункты с численностью проживающих от 1 тысячи до 2 тысяч человек</w:t>
            </w:r>
          </w:p>
        </w:tc>
        <w:tc>
          <w:tcPr>
            <w:tcW w:w="1361" w:type="dxa"/>
          </w:tcPr>
          <w:p w:rsidR="00C23A43" w:rsidRDefault="00C23A43">
            <w:pPr>
              <w:pStyle w:val="ConsPlusNormal"/>
            </w:pPr>
            <w:r>
              <w:t>Населенные пункты с численностью проживающих менее 1 тысячи человек</w:t>
            </w:r>
          </w:p>
        </w:tc>
      </w:tr>
      <w:tr w:rsidR="00C23A43">
        <w:tc>
          <w:tcPr>
            <w:tcW w:w="567" w:type="dxa"/>
          </w:tcPr>
          <w:p w:rsidR="00C23A43" w:rsidRDefault="00C23A43">
            <w:pPr>
              <w:pStyle w:val="ConsPlusNormal"/>
              <w:jc w:val="center"/>
            </w:pPr>
            <w:r>
              <w:t>1</w:t>
            </w:r>
          </w:p>
        </w:tc>
        <w:tc>
          <w:tcPr>
            <w:tcW w:w="4422" w:type="dxa"/>
          </w:tcPr>
          <w:p w:rsidR="00C23A43" w:rsidRDefault="00C23A43">
            <w:pPr>
              <w:pStyle w:val="ConsPlusNormal"/>
              <w:jc w:val="center"/>
            </w:pPr>
            <w:r>
              <w:t>2</w:t>
            </w:r>
          </w:p>
        </w:tc>
        <w:tc>
          <w:tcPr>
            <w:tcW w:w="1361" w:type="dxa"/>
          </w:tcPr>
          <w:p w:rsidR="00C23A43" w:rsidRDefault="00C23A43">
            <w:pPr>
              <w:pStyle w:val="ConsPlusNormal"/>
              <w:jc w:val="center"/>
            </w:pPr>
            <w:r>
              <w:t>3</w:t>
            </w:r>
          </w:p>
        </w:tc>
        <w:tc>
          <w:tcPr>
            <w:tcW w:w="1361" w:type="dxa"/>
          </w:tcPr>
          <w:p w:rsidR="00C23A43" w:rsidRDefault="00C23A43">
            <w:pPr>
              <w:pStyle w:val="ConsPlusNormal"/>
              <w:jc w:val="center"/>
            </w:pPr>
            <w:r>
              <w:t>4</w:t>
            </w:r>
          </w:p>
        </w:tc>
        <w:tc>
          <w:tcPr>
            <w:tcW w:w="1361" w:type="dxa"/>
          </w:tcPr>
          <w:p w:rsidR="00C23A43" w:rsidRDefault="00C23A43">
            <w:pPr>
              <w:pStyle w:val="ConsPlusNormal"/>
              <w:jc w:val="center"/>
            </w:pPr>
            <w:r>
              <w:t>5</w:t>
            </w:r>
          </w:p>
        </w:tc>
      </w:tr>
      <w:tr w:rsidR="00C23A43">
        <w:tc>
          <w:tcPr>
            <w:tcW w:w="567" w:type="dxa"/>
          </w:tcPr>
          <w:p w:rsidR="00C23A43" w:rsidRDefault="00C23A43">
            <w:pPr>
              <w:pStyle w:val="ConsPlusNormal"/>
              <w:jc w:val="center"/>
            </w:pPr>
            <w:r>
              <w:t>1.</w:t>
            </w:r>
          </w:p>
        </w:tc>
        <w:tc>
          <w:tcPr>
            <w:tcW w:w="4422" w:type="dxa"/>
          </w:tcPr>
          <w:p w:rsidR="00C23A43" w:rsidRDefault="00C23A43">
            <w:pPr>
              <w:pStyle w:val="ConsPlusNormal"/>
            </w:pPr>
            <w:r>
              <w:t>Деятельность киосков, торговых автоматов, палаток</w:t>
            </w:r>
          </w:p>
        </w:tc>
        <w:tc>
          <w:tcPr>
            <w:tcW w:w="1361" w:type="dxa"/>
          </w:tcPr>
          <w:p w:rsidR="00C23A43" w:rsidRDefault="00C23A43">
            <w:pPr>
              <w:pStyle w:val="ConsPlusNormal"/>
            </w:pPr>
            <w:r>
              <w:t>0,60</w:t>
            </w:r>
          </w:p>
        </w:tc>
        <w:tc>
          <w:tcPr>
            <w:tcW w:w="1361" w:type="dxa"/>
          </w:tcPr>
          <w:p w:rsidR="00C23A43" w:rsidRDefault="00C23A43">
            <w:pPr>
              <w:pStyle w:val="ConsPlusNormal"/>
            </w:pPr>
            <w:r>
              <w:t>0,60</w:t>
            </w:r>
          </w:p>
        </w:tc>
        <w:tc>
          <w:tcPr>
            <w:tcW w:w="1361" w:type="dxa"/>
          </w:tcPr>
          <w:p w:rsidR="00C23A43" w:rsidRDefault="00C23A43">
            <w:pPr>
              <w:pStyle w:val="ConsPlusNormal"/>
            </w:pPr>
            <w:r>
              <w:t>0,51</w:t>
            </w:r>
          </w:p>
        </w:tc>
      </w:tr>
    </w:tbl>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11</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lastRenderedPageBreak/>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ЗНАЧЕНИЕ</w:t>
      </w:r>
    </w:p>
    <w:p w:rsidR="00C23A43" w:rsidRDefault="00C23A43">
      <w:pPr>
        <w:pStyle w:val="ConsPlusTitle"/>
        <w:jc w:val="center"/>
      </w:pPr>
      <w:r>
        <w:t>КОРРЕКТИРУЮЩЕГО КОЭФФИЦИЕНТА К2 ДЛЯ ДЕЯТЕЛЬНОСТИ:</w:t>
      </w:r>
    </w:p>
    <w:p w:rsidR="00C23A43" w:rsidRDefault="00C23A43">
      <w:pPr>
        <w:pStyle w:val="ConsPlusTitle"/>
        <w:jc w:val="center"/>
      </w:pPr>
      <w:r>
        <w:t>РАСПРОСТРАНЕНИЕ И (ИЛИ) РАЗМЕЩЕНИЕ НАРУЖНОЙ РЕКЛАМЫ</w:t>
      </w:r>
    </w:p>
    <w:p w:rsidR="00C23A43" w:rsidRDefault="00C23A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3A43">
        <w:trPr>
          <w:jc w:val="center"/>
        </w:trPr>
        <w:tc>
          <w:tcPr>
            <w:tcW w:w="9294" w:type="dxa"/>
            <w:tcBorders>
              <w:top w:val="nil"/>
              <w:left w:val="single" w:sz="24" w:space="0" w:color="CED3F1"/>
              <w:bottom w:val="nil"/>
              <w:right w:val="single" w:sz="24" w:space="0" w:color="F4F3F8"/>
            </w:tcBorders>
            <w:shd w:val="clear" w:color="auto" w:fill="F4F3F8"/>
          </w:tcPr>
          <w:p w:rsidR="00C23A43" w:rsidRDefault="00C23A43">
            <w:pPr>
              <w:pStyle w:val="ConsPlusNormal"/>
              <w:jc w:val="center"/>
            </w:pPr>
            <w:r>
              <w:rPr>
                <w:color w:val="392C69"/>
              </w:rPr>
              <w:t>Список изменяющих документов</w:t>
            </w:r>
          </w:p>
          <w:p w:rsidR="00C23A43" w:rsidRDefault="00C23A43">
            <w:pPr>
              <w:pStyle w:val="ConsPlusNormal"/>
              <w:jc w:val="center"/>
            </w:pPr>
            <w:r>
              <w:rPr>
                <w:color w:val="392C69"/>
              </w:rPr>
              <w:t xml:space="preserve">(введено </w:t>
            </w:r>
            <w:hyperlink r:id="rId112" w:history="1">
              <w:r>
                <w:rPr>
                  <w:color w:val="0000FF"/>
                </w:rPr>
                <w:t>решением</w:t>
              </w:r>
            </w:hyperlink>
            <w:r>
              <w:rPr>
                <w:color w:val="392C69"/>
              </w:rPr>
              <w:t xml:space="preserve"> Немской районной Думы Кировской области</w:t>
            </w:r>
          </w:p>
          <w:p w:rsidR="00C23A43" w:rsidRDefault="00C23A43">
            <w:pPr>
              <w:pStyle w:val="ConsPlusNormal"/>
              <w:jc w:val="center"/>
            </w:pPr>
            <w:r>
              <w:rPr>
                <w:color w:val="392C69"/>
              </w:rPr>
              <w:t>от 25.11.2014 N 35/323)</w:t>
            </w:r>
          </w:p>
        </w:tc>
      </w:tr>
    </w:tbl>
    <w:p w:rsidR="00C23A43" w:rsidRDefault="00C23A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778"/>
        <w:gridCol w:w="2551"/>
        <w:gridCol w:w="794"/>
        <w:gridCol w:w="794"/>
        <w:gridCol w:w="794"/>
        <w:gridCol w:w="794"/>
      </w:tblGrid>
      <w:tr w:rsidR="00C23A43">
        <w:tc>
          <w:tcPr>
            <w:tcW w:w="567" w:type="dxa"/>
            <w:vMerge w:val="restart"/>
          </w:tcPr>
          <w:p w:rsidR="00C23A43" w:rsidRDefault="00C23A43">
            <w:pPr>
              <w:pStyle w:val="ConsPlusNormal"/>
            </w:pPr>
            <w:r>
              <w:t>N п/п</w:t>
            </w:r>
          </w:p>
        </w:tc>
        <w:tc>
          <w:tcPr>
            <w:tcW w:w="2778" w:type="dxa"/>
            <w:vMerge w:val="restart"/>
          </w:tcPr>
          <w:p w:rsidR="00C23A43" w:rsidRDefault="00C23A43">
            <w:pPr>
              <w:pStyle w:val="ConsPlusNormal"/>
            </w:pPr>
            <w:r>
              <w:t>Вид деятельности</w:t>
            </w:r>
          </w:p>
        </w:tc>
        <w:tc>
          <w:tcPr>
            <w:tcW w:w="2551" w:type="dxa"/>
            <w:vMerge w:val="restart"/>
          </w:tcPr>
          <w:p w:rsidR="00C23A43" w:rsidRDefault="00C23A43">
            <w:pPr>
              <w:pStyle w:val="ConsPlusNormal"/>
            </w:pPr>
            <w:r>
              <w:t>Физические показатели</w:t>
            </w:r>
          </w:p>
        </w:tc>
        <w:tc>
          <w:tcPr>
            <w:tcW w:w="3176" w:type="dxa"/>
            <w:gridSpan w:val="4"/>
          </w:tcPr>
          <w:p w:rsidR="00C23A43" w:rsidRDefault="00C23A43">
            <w:pPr>
              <w:pStyle w:val="ConsPlusNormal"/>
            </w:pPr>
            <w:r>
              <w:t>Базовая доходность в месяц, рублей</w:t>
            </w:r>
          </w:p>
        </w:tc>
      </w:tr>
      <w:tr w:rsidR="00C23A43">
        <w:tc>
          <w:tcPr>
            <w:tcW w:w="567" w:type="dxa"/>
            <w:vMerge/>
          </w:tcPr>
          <w:p w:rsidR="00C23A43" w:rsidRDefault="00C23A43"/>
        </w:tc>
        <w:tc>
          <w:tcPr>
            <w:tcW w:w="2778" w:type="dxa"/>
            <w:vMerge/>
          </w:tcPr>
          <w:p w:rsidR="00C23A43" w:rsidRDefault="00C23A43"/>
        </w:tc>
        <w:tc>
          <w:tcPr>
            <w:tcW w:w="2551" w:type="dxa"/>
            <w:vMerge/>
          </w:tcPr>
          <w:p w:rsidR="00C23A43" w:rsidRDefault="00C23A43"/>
        </w:tc>
        <w:tc>
          <w:tcPr>
            <w:tcW w:w="794" w:type="dxa"/>
          </w:tcPr>
          <w:p w:rsidR="00C23A43" w:rsidRDefault="00C23A43">
            <w:pPr>
              <w:pStyle w:val="ConsPlusNormal"/>
            </w:pPr>
            <w:r>
              <w:t>3000</w:t>
            </w:r>
          </w:p>
        </w:tc>
        <w:tc>
          <w:tcPr>
            <w:tcW w:w="794" w:type="dxa"/>
          </w:tcPr>
          <w:p w:rsidR="00C23A43" w:rsidRDefault="00C23A43">
            <w:pPr>
              <w:pStyle w:val="ConsPlusNormal"/>
            </w:pPr>
            <w:r>
              <w:t>4000</w:t>
            </w:r>
          </w:p>
        </w:tc>
        <w:tc>
          <w:tcPr>
            <w:tcW w:w="794" w:type="dxa"/>
          </w:tcPr>
          <w:p w:rsidR="00C23A43" w:rsidRDefault="00C23A43">
            <w:pPr>
              <w:pStyle w:val="ConsPlusNormal"/>
            </w:pPr>
            <w:r>
              <w:t>5000</w:t>
            </w:r>
          </w:p>
        </w:tc>
        <w:tc>
          <w:tcPr>
            <w:tcW w:w="794" w:type="dxa"/>
          </w:tcPr>
          <w:p w:rsidR="00C23A43" w:rsidRDefault="00C23A43">
            <w:pPr>
              <w:pStyle w:val="ConsPlusNormal"/>
            </w:pPr>
            <w:r>
              <w:t>10000</w:t>
            </w:r>
          </w:p>
        </w:tc>
      </w:tr>
      <w:tr w:rsidR="00C23A43">
        <w:tc>
          <w:tcPr>
            <w:tcW w:w="567" w:type="dxa"/>
          </w:tcPr>
          <w:p w:rsidR="00C23A43" w:rsidRDefault="00C23A43">
            <w:pPr>
              <w:pStyle w:val="ConsPlusNormal"/>
            </w:pPr>
            <w:r>
              <w:t>1</w:t>
            </w:r>
          </w:p>
        </w:tc>
        <w:tc>
          <w:tcPr>
            <w:tcW w:w="2778" w:type="dxa"/>
          </w:tcPr>
          <w:p w:rsidR="00C23A43" w:rsidRDefault="00C23A43">
            <w:pPr>
              <w:pStyle w:val="ConsPlusNormal"/>
            </w:pPr>
            <w:r>
              <w:t>2</w:t>
            </w:r>
          </w:p>
        </w:tc>
        <w:tc>
          <w:tcPr>
            <w:tcW w:w="2551" w:type="dxa"/>
          </w:tcPr>
          <w:p w:rsidR="00C23A43" w:rsidRDefault="00C23A43">
            <w:pPr>
              <w:pStyle w:val="ConsPlusNormal"/>
            </w:pPr>
            <w:r>
              <w:t>3</w:t>
            </w:r>
          </w:p>
        </w:tc>
        <w:tc>
          <w:tcPr>
            <w:tcW w:w="794" w:type="dxa"/>
          </w:tcPr>
          <w:p w:rsidR="00C23A43" w:rsidRDefault="00C23A43">
            <w:pPr>
              <w:pStyle w:val="ConsPlusNormal"/>
            </w:pPr>
            <w:r>
              <w:t>4</w:t>
            </w:r>
          </w:p>
        </w:tc>
        <w:tc>
          <w:tcPr>
            <w:tcW w:w="794" w:type="dxa"/>
          </w:tcPr>
          <w:p w:rsidR="00C23A43" w:rsidRDefault="00C23A43">
            <w:pPr>
              <w:pStyle w:val="ConsPlusNormal"/>
            </w:pPr>
            <w:r>
              <w:t>5</w:t>
            </w:r>
          </w:p>
        </w:tc>
        <w:tc>
          <w:tcPr>
            <w:tcW w:w="794" w:type="dxa"/>
          </w:tcPr>
          <w:p w:rsidR="00C23A43" w:rsidRDefault="00C23A43">
            <w:pPr>
              <w:pStyle w:val="ConsPlusNormal"/>
            </w:pPr>
            <w:r>
              <w:t>6</w:t>
            </w:r>
          </w:p>
        </w:tc>
        <w:tc>
          <w:tcPr>
            <w:tcW w:w="794" w:type="dxa"/>
          </w:tcPr>
          <w:p w:rsidR="00C23A43" w:rsidRDefault="00C23A43">
            <w:pPr>
              <w:pStyle w:val="ConsPlusNormal"/>
            </w:pPr>
            <w:r>
              <w:t>7</w:t>
            </w:r>
          </w:p>
        </w:tc>
      </w:tr>
      <w:tr w:rsidR="00C23A43">
        <w:tc>
          <w:tcPr>
            <w:tcW w:w="567" w:type="dxa"/>
          </w:tcPr>
          <w:p w:rsidR="00C23A43" w:rsidRDefault="00C23A43">
            <w:pPr>
              <w:pStyle w:val="ConsPlusNormal"/>
            </w:pPr>
            <w:r>
              <w:t>1.</w:t>
            </w:r>
          </w:p>
        </w:tc>
        <w:tc>
          <w:tcPr>
            <w:tcW w:w="2778" w:type="dxa"/>
          </w:tcPr>
          <w:p w:rsidR="00C23A43" w:rsidRDefault="00C23A43">
            <w:pPr>
              <w:pStyle w:val="ConsPlusNormal"/>
            </w:pPr>
            <w:r>
              <w:t>Распространение и (или) размещение наружной рекламы с любым способом нанесения изображения, за исключением наружной рекламы с автоматической сменой изображения</w:t>
            </w:r>
          </w:p>
        </w:tc>
        <w:tc>
          <w:tcPr>
            <w:tcW w:w="2551" w:type="dxa"/>
          </w:tcPr>
          <w:p w:rsidR="00C23A43" w:rsidRDefault="00C23A43">
            <w:pPr>
              <w:pStyle w:val="ConsPlusNormal"/>
            </w:pPr>
            <w:r>
              <w:t>Площадь информационного поля (в квадратных метрах)</w:t>
            </w:r>
          </w:p>
        </w:tc>
        <w:tc>
          <w:tcPr>
            <w:tcW w:w="794" w:type="dxa"/>
          </w:tcPr>
          <w:p w:rsidR="00C23A43" w:rsidRDefault="00C23A43">
            <w:pPr>
              <w:pStyle w:val="ConsPlusNormal"/>
            </w:pPr>
            <w:r>
              <w:t>1</w:t>
            </w:r>
          </w:p>
        </w:tc>
        <w:tc>
          <w:tcPr>
            <w:tcW w:w="794" w:type="dxa"/>
          </w:tcPr>
          <w:p w:rsidR="00C23A43" w:rsidRDefault="00C23A43">
            <w:pPr>
              <w:pStyle w:val="ConsPlusNormal"/>
            </w:pPr>
            <w:r>
              <w:t>x</w:t>
            </w:r>
          </w:p>
        </w:tc>
        <w:tc>
          <w:tcPr>
            <w:tcW w:w="794" w:type="dxa"/>
          </w:tcPr>
          <w:p w:rsidR="00C23A43" w:rsidRDefault="00C23A43">
            <w:pPr>
              <w:pStyle w:val="ConsPlusNormal"/>
            </w:pPr>
            <w:r>
              <w:t>x</w:t>
            </w:r>
          </w:p>
        </w:tc>
        <w:tc>
          <w:tcPr>
            <w:tcW w:w="794" w:type="dxa"/>
          </w:tcPr>
          <w:p w:rsidR="00C23A43" w:rsidRDefault="00C23A43">
            <w:pPr>
              <w:pStyle w:val="ConsPlusNormal"/>
            </w:pPr>
            <w:r>
              <w:t>x</w:t>
            </w:r>
          </w:p>
        </w:tc>
      </w:tr>
      <w:tr w:rsidR="00C23A43">
        <w:tc>
          <w:tcPr>
            <w:tcW w:w="567" w:type="dxa"/>
          </w:tcPr>
          <w:p w:rsidR="00C23A43" w:rsidRDefault="00C23A43">
            <w:pPr>
              <w:pStyle w:val="ConsPlusNormal"/>
            </w:pPr>
            <w:r>
              <w:t>2.</w:t>
            </w:r>
          </w:p>
        </w:tc>
        <w:tc>
          <w:tcPr>
            <w:tcW w:w="2778" w:type="dxa"/>
          </w:tcPr>
          <w:p w:rsidR="00C23A43" w:rsidRDefault="00C23A43">
            <w:pPr>
              <w:pStyle w:val="ConsPlusNormal"/>
            </w:pPr>
            <w:r>
              <w:t>Распространение и (или) размещение наружной рекламы посредством электронных табло</w:t>
            </w:r>
          </w:p>
        </w:tc>
        <w:tc>
          <w:tcPr>
            <w:tcW w:w="2551" w:type="dxa"/>
          </w:tcPr>
          <w:p w:rsidR="00C23A43" w:rsidRDefault="00C23A43">
            <w:pPr>
              <w:pStyle w:val="ConsPlusNormal"/>
            </w:pPr>
            <w:r>
              <w:t>Площадь информационного поля (в квадратных метрах)</w:t>
            </w:r>
          </w:p>
        </w:tc>
        <w:tc>
          <w:tcPr>
            <w:tcW w:w="794" w:type="dxa"/>
          </w:tcPr>
          <w:p w:rsidR="00C23A43" w:rsidRDefault="00C23A43">
            <w:pPr>
              <w:pStyle w:val="ConsPlusNormal"/>
            </w:pPr>
            <w:r>
              <w:t>x</w:t>
            </w:r>
          </w:p>
        </w:tc>
        <w:tc>
          <w:tcPr>
            <w:tcW w:w="794" w:type="dxa"/>
          </w:tcPr>
          <w:p w:rsidR="00C23A43" w:rsidRDefault="00C23A43">
            <w:pPr>
              <w:pStyle w:val="ConsPlusNormal"/>
            </w:pPr>
            <w:r>
              <w:t>x</w:t>
            </w:r>
          </w:p>
        </w:tc>
        <w:tc>
          <w:tcPr>
            <w:tcW w:w="794" w:type="dxa"/>
          </w:tcPr>
          <w:p w:rsidR="00C23A43" w:rsidRDefault="00C23A43">
            <w:pPr>
              <w:pStyle w:val="ConsPlusNormal"/>
            </w:pPr>
            <w:r>
              <w:t>1</w:t>
            </w:r>
          </w:p>
        </w:tc>
        <w:tc>
          <w:tcPr>
            <w:tcW w:w="794" w:type="dxa"/>
          </w:tcPr>
          <w:p w:rsidR="00C23A43" w:rsidRDefault="00C23A43">
            <w:pPr>
              <w:pStyle w:val="ConsPlusNormal"/>
            </w:pPr>
            <w:r>
              <w:t>x</w:t>
            </w:r>
          </w:p>
        </w:tc>
      </w:tr>
      <w:tr w:rsidR="00C23A43">
        <w:tc>
          <w:tcPr>
            <w:tcW w:w="567" w:type="dxa"/>
          </w:tcPr>
          <w:p w:rsidR="00C23A43" w:rsidRDefault="00C23A43">
            <w:pPr>
              <w:pStyle w:val="ConsPlusNormal"/>
            </w:pPr>
            <w:r>
              <w:t>3.</w:t>
            </w:r>
          </w:p>
        </w:tc>
        <w:tc>
          <w:tcPr>
            <w:tcW w:w="2778" w:type="dxa"/>
          </w:tcPr>
          <w:p w:rsidR="00C23A43" w:rsidRDefault="00C23A43">
            <w:pPr>
              <w:pStyle w:val="ConsPlusNormal"/>
            </w:pPr>
            <w:r>
              <w:t>Распространение и (или) размещение рекламы на транспортных средствах</w:t>
            </w:r>
          </w:p>
        </w:tc>
        <w:tc>
          <w:tcPr>
            <w:tcW w:w="2551" w:type="dxa"/>
          </w:tcPr>
          <w:p w:rsidR="00C23A43" w:rsidRDefault="00C23A43">
            <w:pPr>
              <w:pStyle w:val="ConsPlusNormal"/>
            </w:pPr>
            <w:r>
              <w:t>Количество транспортных средств, на которых изображена реклама</w:t>
            </w:r>
          </w:p>
        </w:tc>
        <w:tc>
          <w:tcPr>
            <w:tcW w:w="794" w:type="dxa"/>
          </w:tcPr>
          <w:p w:rsidR="00C23A43" w:rsidRDefault="00C23A43">
            <w:pPr>
              <w:pStyle w:val="ConsPlusNormal"/>
            </w:pPr>
            <w:r>
              <w:t>x</w:t>
            </w:r>
          </w:p>
        </w:tc>
        <w:tc>
          <w:tcPr>
            <w:tcW w:w="794" w:type="dxa"/>
          </w:tcPr>
          <w:p w:rsidR="00C23A43" w:rsidRDefault="00C23A43">
            <w:pPr>
              <w:pStyle w:val="ConsPlusNormal"/>
            </w:pPr>
            <w:r>
              <w:t>x</w:t>
            </w:r>
          </w:p>
        </w:tc>
        <w:tc>
          <w:tcPr>
            <w:tcW w:w="794" w:type="dxa"/>
          </w:tcPr>
          <w:p w:rsidR="00C23A43" w:rsidRDefault="00C23A43">
            <w:pPr>
              <w:pStyle w:val="ConsPlusNormal"/>
            </w:pPr>
            <w:r>
              <w:t>x</w:t>
            </w:r>
          </w:p>
        </w:tc>
        <w:tc>
          <w:tcPr>
            <w:tcW w:w="794" w:type="dxa"/>
          </w:tcPr>
          <w:p w:rsidR="00C23A43" w:rsidRDefault="00C23A43">
            <w:pPr>
              <w:pStyle w:val="ConsPlusNormal"/>
            </w:pPr>
            <w:r>
              <w:t>1</w:t>
            </w:r>
          </w:p>
        </w:tc>
      </w:tr>
      <w:tr w:rsidR="00C23A43">
        <w:tc>
          <w:tcPr>
            <w:tcW w:w="567" w:type="dxa"/>
          </w:tcPr>
          <w:p w:rsidR="00C23A43" w:rsidRDefault="00C23A43">
            <w:pPr>
              <w:pStyle w:val="ConsPlusNormal"/>
            </w:pPr>
            <w:r>
              <w:t>4.</w:t>
            </w:r>
          </w:p>
        </w:tc>
        <w:tc>
          <w:tcPr>
            <w:tcW w:w="2778" w:type="dxa"/>
          </w:tcPr>
          <w:p w:rsidR="00C23A43" w:rsidRDefault="00C23A43">
            <w:pPr>
              <w:pStyle w:val="ConsPlusNormal"/>
            </w:pPr>
            <w:r>
              <w:t>Распространение и (или) размещение наружной рекламы с автоматической сменой изображения</w:t>
            </w:r>
          </w:p>
        </w:tc>
        <w:tc>
          <w:tcPr>
            <w:tcW w:w="2551" w:type="dxa"/>
          </w:tcPr>
          <w:p w:rsidR="00C23A43" w:rsidRDefault="00C23A43">
            <w:pPr>
              <w:pStyle w:val="ConsPlusNormal"/>
            </w:pPr>
            <w:r>
              <w:t>Площадь информационного поля (в квадратных метрах)</w:t>
            </w:r>
          </w:p>
        </w:tc>
        <w:tc>
          <w:tcPr>
            <w:tcW w:w="794" w:type="dxa"/>
          </w:tcPr>
          <w:p w:rsidR="00C23A43" w:rsidRDefault="00C23A43">
            <w:pPr>
              <w:pStyle w:val="ConsPlusNormal"/>
            </w:pPr>
            <w:r>
              <w:t>x</w:t>
            </w:r>
          </w:p>
        </w:tc>
        <w:tc>
          <w:tcPr>
            <w:tcW w:w="794" w:type="dxa"/>
          </w:tcPr>
          <w:p w:rsidR="00C23A43" w:rsidRDefault="00C23A43">
            <w:pPr>
              <w:pStyle w:val="ConsPlusNormal"/>
            </w:pPr>
            <w:r>
              <w:t>1</w:t>
            </w:r>
          </w:p>
        </w:tc>
        <w:tc>
          <w:tcPr>
            <w:tcW w:w="794" w:type="dxa"/>
          </w:tcPr>
          <w:p w:rsidR="00C23A43" w:rsidRDefault="00C23A43">
            <w:pPr>
              <w:pStyle w:val="ConsPlusNormal"/>
            </w:pPr>
            <w:r>
              <w:t>x</w:t>
            </w:r>
          </w:p>
        </w:tc>
        <w:tc>
          <w:tcPr>
            <w:tcW w:w="794" w:type="dxa"/>
          </w:tcPr>
          <w:p w:rsidR="00C23A43" w:rsidRDefault="00C23A43">
            <w:pPr>
              <w:pStyle w:val="ConsPlusNormal"/>
            </w:pPr>
            <w:r>
              <w:t>x</w:t>
            </w:r>
          </w:p>
        </w:tc>
      </w:tr>
    </w:tbl>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both"/>
      </w:pPr>
    </w:p>
    <w:p w:rsidR="00C23A43" w:rsidRDefault="00C23A43">
      <w:pPr>
        <w:pStyle w:val="ConsPlusNormal"/>
        <w:jc w:val="right"/>
        <w:outlineLvl w:val="1"/>
      </w:pPr>
      <w:r>
        <w:t>Приложение N 12</w:t>
      </w:r>
    </w:p>
    <w:p w:rsidR="00C23A43" w:rsidRDefault="00C23A43">
      <w:pPr>
        <w:pStyle w:val="ConsPlusNormal"/>
        <w:jc w:val="right"/>
      </w:pPr>
      <w:r>
        <w:t>к Положению</w:t>
      </w:r>
    </w:p>
    <w:p w:rsidR="00C23A43" w:rsidRDefault="00C23A43">
      <w:pPr>
        <w:pStyle w:val="ConsPlusNormal"/>
        <w:jc w:val="right"/>
      </w:pPr>
      <w:r>
        <w:t>о едином налоге на вмененный доход</w:t>
      </w:r>
    </w:p>
    <w:p w:rsidR="00C23A43" w:rsidRDefault="00C23A43">
      <w:pPr>
        <w:pStyle w:val="ConsPlusNormal"/>
        <w:jc w:val="right"/>
      </w:pPr>
      <w:r>
        <w:t>для отдельных видов деятельности,</w:t>
      </w:r>
    </w:p>
    <w:p w:rsidR="00C23A43" w:rsidRDefault="00C23A43">
      <w:pPr>
        <w:pStyle w:val="ConsPlusNormal"/>
        <w:jc w:val="right"/>
      </w:pPr>
      <w:r>
        <w:lastRenderedPageBreak/>
        <w:t>утвержденному</w:t>
      </w:r>
    </w:p>
    <w:p w:rsidR="00C23A43" w:rsidRDefault="00C23A43">
      <w:pPr>
        <w:pStyle w:val="ConsPlusNormal"/>
        <w:jc w:val="right"/>
      </w:pPr>
      <w:r>
        <w:t>решением</w:t>
      </w:r>
    </w:p>
    <w:p w:rsidR="00C23A43" w:rsidRDefault="00C23A43">
      <w:pPr>
        <w:pStyle w:val="ConsPlusNormal"/>
        <w:jc w:val="right"/>
      </w:pPr>
      <w:r>
        <w:t>Немской районной Думы</w:t>
      </w:r>
    </w:p>
    <w:p w:rsidR="00C23A43" w:rsidRDefault="00C23A43">
      <w:pPr>
        <w:pStyle w:val="ConsPlusNormal"/>
        <w:jc w:val="right"/>
      </w:pPr>
      <w:r>
        <w:t>Кировской области</w:t>
      </w:r>
    </w:p>
    <w:p w:rsidR="00C23A43" w:rsidRDefault="00C23A43">
      <w:pPr>
        <w:pStyle w:val="ConsPlusNormal"/>
        <w:jc w:val="right"/>
      </w:pPr>
      <w:r>
        <w:t>от 25 ноября 2008 г. N 222</w:t>
      </w:r>
    </w:p>
    <w:p w:rsidR="00C23A43" w:rsidRDefault="00C23A43">
      <w:pPr>
        <w:pStyle w:val="ConsPlusNormal"/>
        <w:jc w:val="both"/>
      </w:pPr>
    </w:p>
    <w:p w:rsidR="00C23A43" w:rsidRDefault="00C23A43">
      <w:pPr>
        <w:pStyle w:val="ConsPlusTitle"/>
        <w:jc w:val="center"/>
      </w:pPr>
      <w:r>
        <w:t>ЗНАЧЕНИЕ</w:t>
      </w:r>
    </w:p>
    <w:p w:rsidR="00C23A43" w:rsidRDefault="00C23A43">
      <w:pPr>
        <w:pStyle w:val="ConsPlusTitle"/>
        <w:jc w:val="center"/>
      </w:pPr>
      <w:r>
        <w:t>КОРРЕКТИРУЮЩЕГО КОЭФФИЦИЕНТА К2 ДЛЯ ДЕЯТЕЛЬНОСТИ:</w:t>
      </w:r>
    </w:p>
    <w:p w:rsidR="00C23A43" w:rsidRDefault="00C23A43">
      <w:pPr>
        <w:pStyle w:val="ConsPlusTitle"/>
        <w:jc w:val="center"/>
      </w:pPr>
      <w:r>
        <w:t>ОКАЗАНИЕ УСЛУГ ПО ВРЕМЕННОМУ РАЗМЕЩЕНИЮ И ПРОЖИВАНИЮ</w:t>
      </w:r>
    </w:p>
    <w:p w:rsidR="00C23A43" w:rsidRDefault="00C23A43">
      <w:pPr>
        <w:pStyle w:val="ConsPlusTitle"/>
        <w:jc w:val="center"/>
      </w:pPr>
      <w:r>
        <w:t>ОРГАНИЗАЦИЯМИ И ПРЕДПРИНИМАТЕЛЯМИ, ИСПОЛЬЗУЮЩИМИ</w:t>
      </w:r>
    </w:p>
    <w:p w:rsidR="00C23A43" w:rsidRDefault="00C23A43">
      <w:pPr>
        <w:pStyle w:val="ConsPlusTitle"/>
        <w:jc w:val="center"/>
      </w:pPr>
      <w:r>
        <w:t>В КАЖДОМ ОБЪЕКТЕ ПРЕДОСТАВЛЕНИЯ ДАННЫХ УСЛУГ ОБЩУЮ ПЛОЩАДЬ</w:t>
      </w:r>
    </w:p>
    <w:p w:rsidR="00C23A43" w:rsidRDefault="00C23A43">
      <w:pPr>
        <w:pStyle w:val="ConsPlusTitle"/>
        <w:jc w:val="center"/>
      </w:pPr>
      <w:r>
        <w:t>СПАЛЬНЫХ ПОМЕЩЕНИЙ НЕ БОЛЕЕ 500 КВАДРАТНЫХ МЕТРОВ</w:t>
      </w:r>
    </w:p>
    <w:p w:rsidR="00C23A43" w:rsidRDefault="00C23A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3A43">
        <w:trPr>
          <w:jc w:val="center"/>
        </w:trPr>
        <w:tc>
          <w:tcPr>
            <w:tcW w:w="9294" w:type="dxa"/>
            <w:tcBorders>
              <w:top w:val="nil"/>
              <w:left w:val="single" w:sz="24" w:space="0" w:color="CED3F1"/>
              <w:bottom w:val="nil"/>
              <w:right w:val="single" w:sz="24" w:space="0" w:color="F4F3F8"/>
            </w:tcBorders>
            <w:shd w:val="clear" w:color="auto" w:fill="F4F3F8"/>
          </w:tcPr>
          <w:p w:rsidR="00C23A43" w:rsidRDefault="00C23A43">
            <w:pPr>
              <w:pStyle w:val="ConsPlusNormal"/>
              <w:jc w:val="center"/>
            </w:pPr>
            <w:r>
              <w:rPr>
                <w:color w:val="392C69"/>
              </w:rPr>
              <w:t>Список изменяющих документов</w:t>
            </w:r>
          </w:p>
          <w:p w:rsidR="00C23A43" w:rsidRDefault="00C23A43">
            <w:pPr>
              <w:pStyle w:val="ConsPlusNormal"/>
              <w:jc w:val="center"/>
            </w:pPr>
            <w:r>
              <w:rPr>
                <w:color w:val="392C69"/>
              </w:rPr>
              <w:t xml:space="preserve">(введено </w:t>
            </w:r>
            <w:hyperlink r:id="rId113" w:history="1">
              <w:r>
                <w:rPr>
                  <w:color w:val="0000FF"/>
                </w:rPr>
                <w:t>решением</w:t>
              </w:r>
            </w:hyperlink>
            <w:r>
              <w:rPr>
                <w:color w:val="392C69"/>
              </w:rPr>
              <w:t xml:space="preserve"> Немской районной Думы Кировской области</w:t>
            </w:r>
          </w:p>
          <w:p w:rsidR="00C23A43" w:rsidRDefault="00C23A43">
            <w:pPr>
              <w:pStyle w:val="ConsPlusNormal"/>
              <w:jc w:val="center"/>
            </w:pPr>
            <w:r>
              <w:rPr>
                <w:color w:val="392C69"/>
              </w:rPr>
              <w:t>от 25.11.2014 N 35/323)</w:t>
            </w:r>
          </w:p>
        </w:tc>
      </w:tr>
    </w:tbl>
    <w:p w:rsidR="00C23A43" w:rsidRDefault="00C23A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9"/>
        <w:gridCol w:w="3685"/>
        <w:gridCol w:w="850"/>
      </w:tblGrid>
      <w:tr w:rsidR="00C23A43">
        <w:tc>
          <w:tcPr>
            <w:tcW w:w="567" w:type="dxa"/>
          </w:tcPr>
          <w:p w:rsidR="00C23A43" w:rsidRDefault="00C23A43">
            <w:pPr>
              <w:pStyle w:val="ConsPlusNormal"/>
            </w:pPr>
            <w:r>
              <w:t>N п/п</w:t>
            </w:r>
          </w:p>
        </w:tc>
        <w:tc>
          <w:tcPr>
            <w:tcW w:w="3969" w:type="dxa"/>
          </w:tcPr>
          <w:p w:rsidR="00C23A43" w:rsidRDefault="00C23A43">
            <w:pPr>
              <w:pStyle w:val="ConsPlusNormal"/>
            </w:pPr>
            <w:r>
              <w:t>Вид деятельности</w:t>
            </w:r>
          </w:p>
        </w:tc>
        <w:tc>
          <w:tcPr>
            <w:tcW w:w="3685" w:type="dxa"/>
          </w:tcPr>
          <w:p w:rsidR="00C23A43" w:rsidRDefault="00C23A43">
            <w:pPr>
              <w:pStyle w:val="ConsPlusNormal"/>
            </w:pPr>
            <w:r>
              <w:t>Физические показатели</w:t>
            </w:r>
          </w:p>
        </w:tc>
        <w:tc>
          <w:tcPr>
            <w:tcW w:w="850" w:type="dxa"/>
          </w:tcPr>
          <w:p w:rsidR="00C23A43" w:rsidRDefault="00C23A43">
            <w:pPr>
              <w:pStyle w:val="ConsPlusNormal"/>
            </w:pPr>
            <w:r>
              <w:t>К2</w:t>
            </w:r>
          </w:p>
        </w:tc>
      </w:tr>
      <w:tr w:rsidR="00C23A43">
        <w:tc>
          <w:tcPr>
            <w:tcW w:w="567" w:type="dxa"/>
          </w:tcPr>
          <w:p w:rsidR="00C23A43" w:rsidRDefault="00C23A43">
            <w:pPr>
              <w:pStyle w:val="ConsPlusNormal"/>
            </w:pPr>
            <w:r>
              <w:t>1.</w:t>
            </w:r>
          </w:p>
        </w:tc>
        <w:tc>
          <w:tcPr>
            <w:tcW w:w="3969" w:type="dxa"/>
          </w:tcPr>
          <w:p w:rsidR="00C23A43" w:rsidRDefault="00C23A43">
            <w:pPr>
              <w:pStyle w:val="ConsPlusNormal"/>
            </w:pPr>
            <w:r>
              <w:t>Оказание услуг по временному размещению и проживанию</w:t>
            </w:r>
          </w:p>
        </w:tc>
        <w:tc>
          <w:tcPr>
            <w:tcW w:w="3685" w:type="dxa"/>
          </w:tcPr>
          <w:p w:rsidR="00C23A43" w:rsidRDefault="00C23A43">
            <w:pPr>
              <w:pStyle w:val="ConsPlusNormal"/>
            </w:pPr>
            <w:r>
              <w:t>Общая площадь помещения для временного проживания (в квадратных метрах)</w:t>
            </w:r>
          </w:p>
        </w:tc>
        <w:tc>
          <w:tcPr>
            <w:tcW w:w="850" w:type="dxa"/>
          </w:tcPr>
          <w:p w:rsidR="00C23A43" w:rsidRDefault="00C23A43">
            <w:pPr>
              <w:pStyle w:val="ConsPlusNormal"/>
            </w:pPr>
            <w:r>
              <w:t>0,063</w:t>
            </w:r>
          </w:p>
        </w:tc>
      </w:tr>
    </w:tbl>
    <w:p w:rsidR="00C23A43" w:rsidRDefault="00C23A43">
      <w:pPr>
        <w:pStyle w:val="ConsPlusNormal"/>
        <w:jc w:val="both"/>
      </w:pPr>
    </w:p>
    <w:p w:rsidR="00C23A43" w:rsidRDefault="00C23A43">
      <w:pPr>
        <w:pStyle w:val="ConsPlusNormal"/>
        <w:jc w:val="both"/>
      </w:pPr>
    </w:p>
    <w:p w:rsidR="00C23A43" w:rsidRDefault="00C23A43">
      <w:pPr>
        <w:pStyle w:val="ConsPlusNormal"/>
        <w:pBdr>
          <w:top w:val="single" w:sz="6" w:space="0" w:color="auto"/>
        </w:pBdr>
        <w:spacing w:before="100" w:after="100"/>
        <w:jc w:val="both"/>
        <w:rPr>
          <w:sz w:val="2"/>
          <w:szCs w:val="2"/>
        </w:rPr>
      </w:pPr>
    </w:p>
    <w:p w:rsidR="00DA2A83" w:rsidRDefault="00C23A43">
      <w:bookmarkStart w:id="19" w:name="_GoBack"/>
      <w:bookmarkEnd w:id="19"/>
    </w:p>
    <w:sectPr w:rsidR="00DA2A83" w:rsidSect="00F75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A43"/>
    <w:rsid w:val="00B6734F"/>
    <w:rsid w:val="00BA7451"/>
    <w:rsid w:val="00C23A43"/>
    <w:rsid w:val="00CF1474"/>
    <w:rsid w:val="00D3183E"/>
    <w:rsid w:val="00E97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474"/>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A43"/>
    <w:pPr>
      <w:widowControl w:val="0"/>
      <w:autoSpaceDE w:val="0"/>
      <w:autoSpaceDN w:val="0"/>
      <w:spacing w:after="0" w:line="240" w:lineRule="auto"/>
    </w:pPr>
    <w:rPr>
      <w:rFonts w:eastAsia="Times New Roman" w:hAnsi="Times New Roman" w:cs="Times New Roman"/>
      <w:sz w:val="24"/>
      <w:szCs w:val="20"/>
      <w:lang w:eastAsia="ru-RU"/>
    </w:rPr>
  </w:style>
  <w:style w:type="paragraph" w:customStyle="1" w:styleId="ConsPlusNonformat">
    <w:name w:val="ConsPlusNonformat"/>
    <w:rsid w:val="00C23A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3A43"/>
    <w:pPr>
      <w:widowControl w:val="0"/>
      <w:autoSpaceDE w:val="0"/>
      <w:autoSpaceDN w:val="0"/>
      <w:spacing w:after="0" w:line="240" w:lineRule="auto"/>
    </w:pPr>
    <w:rPr>
      <w:rFonts w:eastAsia="Times New Roman" w:hAnsi="Times New Roman" w:cs="Times New Roman"/>
      <w:b/>
      <w:sz w:val="24"/>
      <w:szCs w:val="20"/>
      <w:lang w:eastAsia="ru-RU"/>
    </w:rPr>
  </w:style>
  <w:style w:type="paragraph" w:customStyle="1" w:styleId="ConsPlusCell">
    <w:name w:val="ConsPlusCell"/>
    <w:rsid w:val="00C23A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3A43"/>
    <w:pPr>
      <w:widowControl w:val="0"/>
      <w:autoSpaceDE w:val="0"/>
      <w:autoSpaceDN w:val="0"/>
      <w:spacing w:after="0" w:line="240" w:lineRule="auto"/>
    </w:pPr>
    <w:rPr>
      <w:rFonts w:eastAsia="Times New Roman" w:hAnsi="Times New Roman" w:cs="Times New Roman"/>
      <w:sz w:val="24"/>
      <w:szCs w:val="20"/>
      <w:lang w:eastAsia="ru-RU"/>
    </w:rPr>
  </w:style>
  <w:style w:type="paragraph" w:customStyle="1" w:styleId="ConsPlusTitlePage">
    <w:name w:val="ConsPlusTitlePage"/>
    <w:rsid w:val="00C23A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3A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3A4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474"/>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A43"/>
    <w:pPr>
      <w:widowControl w:val="0"/>
      <w:autoSpaceDE w:val="0"/>
      <w:autoSpaceDN w:val="0"/>
      <w:spacing w:after="0" w:line="240" w:lineRule="auto"/>
    </w:pPr>
    <w:rPr>
      <w:rFonts w:eastAsia="Times New Roman" w:hAnsi="Times New Roman" w:cs="Times New Roman"/>
      <w:sz w:val="24"/>
      <w:szCs w:val="20"/>
      <w:lang w:eastAsia="ru-RU"/>
    </w:rPr>
  </w:style>
  <w:style w:type="paragraph" w:customStyle="1" w:styleId="ConsPlusNonformat">
    <w:name w:val="ConsPlusNonformat"/>
    <w:rsid w:val="00C23A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3A43"/>
    <w:pPr>
      <w:widowControl w:val="0"/>
      <w:autoSpaceDE w:val="0"/>
      <w:autoSpaceDN w:val="0"/>
      <w:spacing w:after="0" w:line="240" w:lineRule="auto"/>
    </w:pPr>
    <w:rPr>
      <w:rFonts w:eastAsia="Times New Roman" w:hAnsi="Times New Roman" w:cs="Times New Roman"/>
      <w:b/>
      <w:sz w:val="24"/>
      <w:szCs w:val="20"/>
      <w:lang w:eastAsia="ru-RU"/>
    </w:rPr>
  </w:style>
  <w:style w:type="paragraph" w:customStyle="1" w:styleId="ConsPlusCell">
    <w:name w:val="ConsPlusCell"/>
    <w:rsid w:val="00C23A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3A43"/>
    <w:pPr>
      <w:widowControl w:val="0"/>
      <w:autoSpaceDE w:val="0"/>
      <w:autoSpaceDN w:val="0"/>
      <w:spacing w:after="0" w:line="240" w:lineRule="auto"/>
    </w:pPr>
    <w:rPr>
      <w:rFonts w:eastAsia="Times New Roman" w:hAnsi="Times New Roman" w:cs="Times New Roman"/>
      <w:sz w:val="24"/>
      <w:szCs w:val="20"/>
      <w:lang w:eastAsia="ru-RU"/>
    </w:rPr>
  </w:style>
  <w:style w:type="paragraph" w:customStyle="1" w:styleId="ConsPlusTitlePage">
    <w:name w:val="ConsPlusTitlePage"/>
    <w:rsid w:val="00C23A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3A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3A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DC6539A5F1E824BC36B823ACAAD7DB30735B0ABA47771040BF045D98D7E084922CD63ADB0DCDA2C63AFEDF531AD616A465D5A043CB0D1EDFFz9F" TargetMode="External"/><Relationship Id="rId21" Type="http://schemas.openxmlformats.org/officeDocument/2006/relationships/hyperlink" Target="consultantplus://offline/ref=CDC6539A5F1E824BC36B9C37DCC121BA043DEAA1AF737D5150AF1E84DA77021E65823AEFF4D2DC2E66A4B9A27EAC3D2F134E5B003CB2D5F1FB9DFFF3zEF" TargetMode="External"/><Relationship Id="rId42" Type="http://schemas.openxmlformats.org/officeDocument/2006/relationships/hyperlink" Target="consultantplus://offline/ref=CDC6539A5F1E824BC36B823ACAAD7DB30735B0ABA47771040BF045D98D7E084922CD63ADB0DCDA2C63AFEDF531AD616A465D5A043CB0D1EDFFz9F" TargetMode="External"/><Relationship Id="rId47" Type="http://schemas.openxmlformats.org/officeDocument/2006/relationships/hyperlink" Target="consultantplus://offline/ref=CDC6539A5F1E824BC36B9C37DCC121BA043DEAA1AF737D5150AF1E84DA77021E65823AEFF4D2DC2E66A4B9AD7EAC3D2F134E5B003CB2D5F1FB9DFFF3zEF" TargetMode="External"/><Relationship Id="rId63" Type="http://schemas.openxmlformats.org/officeDocument/2006/relationships/hyperlink" Target="consultantplus://offline/ref=CDC6539A5F1E824BC36B9C37DCC121BA043DEAA1AF737D5150AF1E84DA77021E65823AEFF4D2DC2E66A4B9AC7EAC3D2F134E5B003CB2D5F1FB9DFFF3zEF" TargetMode="External"/><Relationship Id="rId68" Type="http://schemas.openxmlformats.org/officeDocument/2006/relationships/hyperlink" Target="consultantplus://offline/ref=CDC6539A5F1E824BC36B9C37DCC121BA043DEAA1AF737D5150AF1E84DA77021E65823AEFF4D2DC2E66A4B9AC7EAC3D2F134E5B003CB2D5F1FB9DFFF3zEF" TargetMode="External"/><Relationship Id="rId84" Type="http://schemas.openxmlformats.org/officeDocument/2006/relationships/hyperlink" Target="consultantplus://offline/ref=CDC6539A5F1E824BC36B823ACAAD7DB30533BCABA27471040BF045D98D7E084922CD63ADB0DFDE2C62AFEDF531AD616A465D5A043CB0D1EDFFz9F" TargetMode="External"/><Relationship Id="rId89" Type="http://schemas.openxmlformats.org/officeDocument/2006/relationships/hyperlink" Target="consultantplus://offline/ref=CDC6539A5F1E824BC36B823ACAAD7DB30533BCABA27471040BF045D98D7E084930CD3BA1B1DFC32E62BABBA477FFz8F" TargetMode="External"/><Relationship Id="rId112" Type="http://schemas.openxmlformats.org/officeDocument/2006/relationships/hyperlink" Target="consultantplus://offline/ref=CDC6539A5F1E824BC36B9C37DCC121BA043DEAA1AF737D5352AF1E84DA77021E65823AEFF4D2DC2E66A0BBA77EAC3D2F134E5B003CB2D5F1FB9DFFF3zEF" TargetMode="External"/><Relationship Id="rId16" Type="http://schemas.openxmlformats.org/officeDocument/2006/relationships/hyperlink" Target="consultantplus://offline/ref=CDC6539A5F1E824BC36B823ACAAD7DB30735B0ABA47771040BF045D98D7E084922CD63ADB0DCDA2C63AFEDF531AD616A465D5A043CB0D1EDFFz9F" TargetMode="External"/><Relationship Id="rId107" Type="http://schemas.openxmlformats.org/officeDocument/2006/relationships/hyperlink" Target="consultantplus://offline/ref=CDC6539A5F1E824BC36B9C37DCC121BA043DEAA1AF737D5352AF1E84DA77021E65823AEFF4D2DC2E66A7BCA67EAC3D2F134E5B003CB2D5F1FB9DFFF3zEF" TargetMode="External"/><Relationship Id="rId11" Type="http://schemas.openxmlformats.org/officeDocument/2006/relationships/hyperlink" Target="consultantplus://offline/ref=CDC6539A5F1E824BC36B9C37DCC121BA043DEAA1A67172545EA0438ED22E0E1C628D65F8F39BD02F66A4B9A470F3383A0216570122ACD1EBE79FFD3CFCz4F" TargetMode="External"/><Relationship Id="rId32" Type="http://schemas.openxmlformats.org/officeDocument/2006/relationships/hyperlink" Target="consultantplus://offline/ref=CDC6539A5F1E824BC36B9C37DCC121BA043DEAA1AF737D5352AF1E84DA77021E65823AEFF4D2DC2E66A4B9A37EAC3D2F134E5B003CB2D5F1FB9DFFF3zEF" TargetMode="External"/><Relationship Id="rId37" Type="http://schemas.openxmlformats.org/officeDocument/2006/relationships/hyperlink" Target="consultantplus://offline/ref=CDC6539A5F1E824BC36B823ACAAD7DB30735B0ABA47771040BF045D98D7E084922CD63ADB0DCD82964AFEDF531AD616A465D5A043CB0D1EDFFz9F" TargetMode="External"/><Relationship Id="rId53" Type="http://schemas.openxmlformats.org/officeDocument/2006/relationships/hyperlink" Target="consultantplus://offline/ref=CDC6539A5F1E824BC36B9C37DCC121BA043DEAA1AF737D5150AF1E84DA77021E65823AEFF4D2DC2E66A4B9AD7EAC3D2F134E5B003CB2D5F1FB9DFFF3zEF" TargetMode="External"/><Relationship Id="rId58" Type="http://schemas.openxmlformats.org/officeDocument/2006/relationships/hyperlink" Target="consultantplus://offline/ref=CDC6539A5F1E824BC36B9C37DCC121BA043DEAA1A4727C5554AF1E84DA77021E65823AEFF4D2DC2E66A4B9A27EAC3D2F134E5B003CB2D5F1FB9DFFF3zEF" TargetMode="External"/><Relationship Id="rId74" Type="http://schemas.openxmlformats.org/officeDocument/2006/relationships/hyperlink" Target="consultantplus://offline/ref=CDC6539A5F1E824BC36B9C37DCC121BA043DEAA1AF737D5352AF1E84DA77021E65823AEFF4D2DC2E66A4B8A57EAC3D2F134E5B003CB2D5F1FB9DFFF3zEF" TargetMode="External"/><Relationship Id="rId79" Type="http://schemas.openxmlformats.org/officeDocument/2006/relationships/hyperlink" Target="consultantplus://offline/ref=CDC6539A5F1E824BC36B823ACAAD7DB30533BCABA27471040BF045D98D7E084922CD63ADB0DFDC2863AFEDF531AD616A465D5A043CB0D1EDFFz9F" TargetMode="External"/><Relationship Id="rId102" Type="http://schemas.openxmlformats.org/officeDocument/2006/relationships/hyperlink" Target="consultantplus://offline/ref=CDC6539A5F1E824BC36B823ACAAD7DB30531B2AEA67171040BF045D98D7E084930CD3BA1B1DFC32E62BABBA477FFz8F"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CDC6539A5F1E824BC36B823ACAAD7DB30533BCABA27471040BF045D98D7E084922CD63ADB0DEDC266EAFEDF531AD616A465D5A043CB0D1EDFFz9F" TargetMode="External"/><Relationship Id="rId95" Type="http://schemas.openxmlformats.org/officeDocument/2006/relationships/hyperlink" Target="consultantplus://offline/ref=CDC6539A5F1E824BC36B823ACAAD7DB30533BCABA27471040BF045D98D7E084922CD63ADB0DCDA2760AFEDF531AD616A465D5A043CB0D1EDFFz9F" TargetMode="External"/><Relationship Id="rId22" Type="http://schemas.openxmlformats.org/officeDocument/2006/relationships/hyperlink" Target="consultantplus://offline/ref=CDC6539A5F1E824BC36B9C37DCC121BA043DEAA1AF737F5A57AF1E84DA77021E65823AEFF4D2DC2E66A4B9A17EAC3D2F134E5B003CB2D5F1FB9DFFF3zEF" TargetMode="External"/><Relationship Id="rId27" Type="http://schemas.openxmlformats.org/officeDocument/2006/relationships/hyperlink" Target="consultantplus://offline/ref=CDC6539A5F1E824BC36B823ACAAD7DB30735B0ABA47771040BF045D98D7E084922CD63ADB0DCDA2C63AFEDF531AD616A465D5A043CB0D1EDFFz9F" TargetMode="External"/><Relationship Id="rId43" Type="http://schemas.openxmlformats.org/officeDocument/2006/relationships/hyperlink" Target="consultantplus://offline/ref=CDC6539A5F1E824BC36B9C37DCC121BA043DEAA1A4727C5554AF1E84DA77021E65823AEFF4D2DC2E66A4B9A37EAC3D2F134E5B003CB2D5F1FB9DFFF3zEF" TargetMode="External"/><Relationship Id="rId48" Type="http://schemas.openxmlformats.org/officeDocument/2006/relationships/hyperlink" Target="consultantplus://offline/ref=CDC6539A5F1E824BC36B9C37DCC121BA043DEAA1AF737D5150AF1E84DA77021E65823AEFF4D2DC2E66A4B9AD7EAC3D2F134E5B003CB2D5F1FB9DFFF3zEF" TargetMode="External"/><Relationship Id="rId64" Type="http://schemas.openxmlformats.org/officeDocument/2006/relationships/hyperlink" Target="consultantplus://offline/ref=CDC6539A5F1E824BC36B9C37DCC121BA043DEAA1AF737D5150AF1E84DA77021E65823AEFF4D2DC2E66A4B9AC7EAC3D2F134E5B003CB2D5F1FB9DFFF3zEF" TargetMode="External"/><Relationship Id="rId69" Type="http://schemas.openxmlformats.org/officeDocument/2006/relationships/hyperlink" Target="consultantplus://offline/ref=CDC6539A5F1E824BC36B9C37DCC121BA043DEAA1AF737D5150AF1E84DA77021E65823AEFF4D2DC2E66A4B9AC7EAC3D2F134E5B003CB2D5F1FB9DFFF3zEF" TargetMode="External"/><Relationship Id="rId113" Type="http://schemas.openxmlformats.org/officeDocument/2006/relationships/hyperlink" Target="consultantplus://offline/ref=CDC6539A5F1E824BC36B9C37DCC121BA043DEAA1AF737D5352AF1E84DA77021E65823AEFF4D2DC2E66A0BFAC7EAC3D2F134E5B003CB2D5F1FB9DFFF3zEF" TargetMode="External"/><Relationship Id="rId80" Type="http://schemas.openxmlformats.org/officeDocument/2006/relationships/hyperlink" Target="consultantplus://offline/ref=CDC6539A5F1E824BC36B823ACAAD7DB30533BCABA27471040BF045D98D7E084922CD63ADB0DFDC2863AFEDF531AD616A465D5A043CB0D1EDFFz9F" TargetMode="External"/><Relationship Id="rId85" Type="http://schemas.openxmlformats.org/officeDocument/2006/relationships/hyperlink" Target="consultantplus://offline/ref=CDC6539A5F1E824BC36B823ACAAD7DB30533BCABA27471040BF045D98D7E084922CD63ADB0DFDE2C62AFEDF531AD616A465D5A043CB0D1EDFFz9F" TargetMode="External"/><Relationship Id="rId12" Type="http://schemas.openxmlformats.org/officeDocument/2006/relationships/hyperlink" Target="consultantplus://offline/ref=CDC6539A5F1E824BC36B9C37DCC121BA043DEAA1A673725756A6438ED22E0E1C628D65F8F39BD02F66A4B9A470F3383A0216570122ACD1EBE79FFD3CFCz4F" TargetMode="External"/><Relationship Id="rId17" Type="http://schemas.openxmlformats.org/officeDocument/2006/relationships/hyperlink" Target="consultantplus://offline/ref=CDC6539A5F1E824BC36B9C37DCC121BA043DEAA1A471725157AF1E84DA77021E65823AFDF48AD02F66BAB9A06BFA6C69F4z6F" TargetMode="External"/><Relationship Id="rId33" Type="http://schemas.openxmlformats.org/officeDocument/2006/relationships/hyperlink" Target="consultantplus://offline/ref=CDC6539A5F1E824BC36B9C37DCC121BA043DEAA1A67172545EA0438ED22E0E1C628D65F8F39BD02F66A4B9A473F3383A0216570122ACD1EBE79FFD3CFCz4F" TargetMode="External"/><Relationship Id="rId38" Type="http://schemas.openxmlformats.org/officeDocument/2006/relationships/hyperlink" Target="consultantplus://offline/ref=CDC6539A5F1E824BC36B9C37DCC121BA043DEAA1A4757B525FAF1E84DA77021E65823AEFF4D2DC2E66A4B9A37EAC3D2F134E5B003CB2D5F1FB9DFFF3zEF" TargetMode="External"/><Relationship Id="rId59" Type="http://schemas.openxmlformats.org/officeDocument/2006/relationships/hyperlink" Target="consultantplus://offline/ref=CDC6539A5F1E824BC36B9C37DCC121BA043DEAA1A4727C5554AF1E84DA77021E65823AEFF4D2DC2E66A4B9A27EAC3D2F134E5B003CB2D5F1FB9DFFF3zEF" TargetMode="External"/><Relationship Id="rId103" Type="http://schemas.openxmlformats.org/officeDocument/2006/relationships/hyperlink" Target="consultantplus://offline/ref=CDC6539A5F1E824BC36B9C37DCC121BA043DEAA1AF737D5352AF1E84DA77021E65823AEFF4D2DC2E66A6BDA67EAC3D2F134E5B003CB2D5F1FB9DFFF3zEF" TargetMode="External"/><Relationship Id="rId108" Type="http://schemas.openxmlformats.org/officeDocument/2006/relationships/hyperlink" Target="consultantplus://offline/ref=CDC6539A5F1E824BC36B823ACAAD7DB30531B2AEA67171040BF045D98D7E084930CD3BA1B1DFC32E62BABBA477FFz8F" TargetMode="External"/><Relationship Id="rId54" Type="http://schemas.openxmlformats.org/officeDocument/2006/relationships/hyperlink" Target="consultantplus://offline/ref=CDC6539A5F1E824BC36B9C37DCC121BA043DEAA1AF737D5150AF1E84DA77021E65823AEFF4D2DC2E66A4B9AD7EAC3D2F134E5B003CB2D5F1FB9DFFF3zEF" TargetMode="External"/><Relationship Id="rId70" Type="http://schemas.openxmlformats.org/officeDocument/2006/relationships/hyperlink" Target="consultantplus://offline/ref=CDC6539A5F1E824BC36B9C37DCC121BA043DEAA1AF737D5150AF1E84DA77021E65823AEFF4D2DC2E66A4B9AC7EAC3D2F134E5B003CB2D5F1FB9DFFF3zEF" TargetMode="External"/><Relationship Id="rId75" Type="http://schemas.openxmlformats.org/officeDocument/2006/relationships/hyperlink" Target="consultantplus://offline/ref=CDC6539A5F1E824BC36B823ACAAD7DB30533BCABA27471040BF045D98D7E084922CD63ADB0DFDD286FAFEDF531AD616A465D5A043CB0D1EDFFz9F" TargetMode="External"/><Relationship Id="rId91" Type="http://schemas.openxmlformats.org/officeDocument/2006/relationships/hyperlink" Target="consultantplus://offline/ref=CDC6539A5F1E824BC36B823ACAAD7DB30533BCABA27471040BF045D98D7E084922CD63ADB0DEDC266EAFEDF531AD616A465D5A043CB0D1EDFFz9F" TargetMode="External"/><Relationship Id="rId96" Type="http://schemas.openxmlformats.org/officeDocument/2006/relationships/hyperlink" Target="consultantplus://offline/ref=CDC6539A5F1E824BC36B823ACAAD7DB30533BCABA27471040BF045D98D7E084922CD63ADB0DCDA2760AFEDF531AD616A465D5A043CB0D1EDFFz9F" TargetMode="External"/><Relationship Id="rId1" Type="http://schemas.openxmlformats.org/officeDocument/2006/relationships/styles" Target="styles.xml"/><Relationship Id="rId6" Type="http://schemas.openxmlformats.org/officeDocument/2006/relationships/hyperlink" Target="consultantplus://offline/ref=CDC6539A5F1E824BC36B9C37DCC121BA043DEAA1A4727C5554AF1E84DA77021E65823AEFF4D2DC2E66A4B9A17EAC3D2F134E5B003CB2D5F1FB9DFFF3zEF" TargetMode="External"/><Relationship Id="rId15" Type="http://schemas.openxmlformats.org/officeDocument/2006/relationships/hyperlink" Target="consultantplus://offline/ref=CDC6539A5F1E824BC36B9C37DCC121BA043DEAA1A6757F5355A2438ED22E0E1C628D65F8F39BD02F66A4BFA777F3383A0216570122ACD1EBE79FFD3CFCz4F" TargetMode="External"/><Relationship Id="rId23" Type="http://schemas.openxmlformats.org/officeDocument/2006/relationships/hyperlink" Target="consultantplus://offline/ref=CDC6539A5F1E824BC36B9C37DCC121BA043DEAA1AF737D5352AF1E84DA77021E65823AEFF4D2DC2E66A4B9A17EAC3D2F134E5B003CB2D5F1FB9DFFF3zEF" TargetMode="External"/><Relationship Id="rId28" Type="http://schemas.openxmlformats.org/officeDocument/2006/relationships/hyperlink" Target="consultantplus://offline/ref=CDC6539A5F1E824BC36B823ACAAD7DB30735B0ABA47771040BF045D98D7E084922CD63ADB0DCDA2C63AFEDF531AD616A465D5A043CB0D1EDFFz9F" TargetMode="External"/><Relationship Id="rId36" Type="http://schemas.openxmlformats.org/officeDocument/2006/relationships/hyperlink" Target="consultantplus://offline/ref=CDC6539A5F1E824BC36B823ACAAD7DB30532BCAAA77871040BF045D98D7E084930CD3BA1B1DFC32E62BABBA477FFz8F" TargetMode="External"/><Relationship Id="rId49" Type="http://schemas.openxmlformats.org/officeDocument/2006/relationships/hyperlink" Target="consultantplus://offline/ref=CDC6539A5F1E824BC36B9C37DCC121BA043DEAA1AF737D5150AF1E84DA77021E65823AEFF4D2DC2E66A4B9AD7EAC3D2F134E5B003CB2D5F1FB9DFFF3zEF" TargetMode="External"/><Relationship Id="rId57" Type="http://schemas.openxmlformats.org/officeDocument/2006/relationships/hyperlink" Target="consultantplus://offline/ref=CDC6539A5F1E824BC36B9C37DCC121BA043DEAA1AF737D5150AF1E84DA77021E65823AEFF4D2DC2E66A4B9AD7EAC3D2F134E5B003CB2D5F1FB9DFFF3zEF" TargetMode="External"/><Relationship Id="rId106" Type="http://schemas.openxmlformats.org/officeDocument/2006/relationships/hyperlink" Target="consultantplus://offline/ref=CDC6539A5F1E824BC36B823ACAAD7DB30531B2AEA67171040BF045D98D7E084930CD3BA1B1DFC32E62BABBA477FFz8F" TargetMode="External"/><Relationship Id="rId114" Type="http://schemas.openxmlformats.org/officeDocument/2006/relationships/fontTable" Target="fontTable.xml"/><Relationship Id="rId10" Type="http://schemas.openxmlformats.org/officeDocument/2006/relationships/hyperlink" Target="consultantplus://offline/ref=CDC6539A5F1E824BC36B9C37DCC121BA043DEAA1AF737D5352AF1E84DA77021E65823AEFF4D2DC2E66A4B9A17EAC3D2F134E5B003CB2D5F1FB9DFFF3zEF" TargetMode="External"/><Relationship Id="rId31" Type="http://schemas.openxmlformats.org/officeDocument/2006/relationships/hyperlink" Target="consultantplus://offline/ref=CDC6539A5F1E824BC36B9C37DCC121BA043DEAA1AF737D5352AF1E84DA77021E65823AEFF4D2DC2E66A4B9A27EAC3D2F134E5B003CB2D5F1FB9DFFF3zEF" TargetMode="External"/><Relationship Id="rId44" Type="http://schemas.openxmlformats.org/officeDocument/2006/relationships/hyperlink" Target="consultantplus://offline/ref=CDC6539A5F1E824BC36B9C37DCC121BA043DEAA1A673725756A6438ED22E0E1C628D65F8F39BD02F66A4B9A470F3383A0216570122ACD1EBE79FFD3CFCz4F" TargetMode="External"/><Relationship Id="rId52" Type="http://schemas.openxmlformats.org/officeDocument/2006/relationships/hyperlink" Target="consultantplus://offline/ref=CDC6539A5F1E824BC36B9C37DCC121BA043DEAA1AF737D5150AF1E84DA77021E65823AEFF4D2DC2E66A4B9AD7EAC3D2F134E5B003CB2D5F1FB9DFFF3zEF" TargetMode="External"/><Relationship Id="rId60" Type="http://schemas.openxmlformats.org/officeDocument/2006/relationships/hyperlink" Target="consultantplus://offline/ref=CDC6539A5F1E824BC36B9C37DCC121BA043DEAA1AF737D5150AF1E84DA77021E65823AEFF4D2DC2E66A4B9AD7EAC3D2F134E5B003CB2D5F1FB9DFFF3zEF" TargetMode="External"/><Relationship Id="rId65" Type="http://schemas.openxmlformats.org/officeDocument/2006/relationships/hyperlink" Target="consultantplus://offline/ref=CDC6539A5F1E824BC36B9C37DCC121BA043DEAA1AF737D5150AF1E84DA77021E65823AEFF4D2DC2E66A4B9AC7EAC3D2F134E5B003CB2D5F1FB9DFFF3zEF" TargetMode="External"/><Relationship Id="rId73" Type="http://schemas.openxmlformats.org/officeDocument/2006/relationships/hyperlink" Target="consultantplus://offline/ref=CDC6539A5F1E824BC36B9C37DCC121BA043DEAA1AF737D5150AF1E84DA77021E65823AEFF4D2DC2E66A4B9AC7EAC3D2F134E5B003CB2D5F1FB9DFFF3zEF" TargetMode="External"/><Relationship Id="rId78" Type="http://schemas.openxmlformats.org/officeDocument/2006/relationships/hyperlink" Target="consultantplus://offline/ref=CDC6539A5F1E824BC36B823ACAAD7DB30533BCABA27471040BF045D98D7E084922CD63ADB0DEDC266EAFEDF531AD616A465D5A043CB0D1EDFFz9F" TargetMode="External"/><Relationship Id="rId81" Type="http://schemas.openxmlformats.org/officeDocument/2006/relationships/hyperlink" Target="consultantplus://offline/ref=CDC6539A5F1E824BC36B823ACAAD7DB30533BCABA27471040BF045D98D7E084922CD63ADB0DFDC2863AFEDF531AD616A465D5A043CB0D1EDFFz9F" TargetMode="External"/><Relationship Id="rId86" Type="http://schemas.openxmlformats.org/officeDocument/2006/relationships/hyperlink" Target="consultantplus://offline/ref=CDC6539A5F1E824BC36B823ACAAD7DB30533BCABA27471040BF045D98D7E084922CD63ADB0DFDE2C62AFEDF531AD616A465D5A043CB0D1EDFFz9F" TargetMode="External"/><Relationship Id="rId94" Type="http://schemas.openxmlformats.org/officeDocument/2006/relationships/hyperlink" Target="consultantplus://offline/ref=CDC6539A5F1E824BC36B823ACAAD7DB30533BCABA27471040BF045D98D7E084922CD63ADB0DCDA2760AFEDF531AD616A465D5A043CB0D1EDFFz9F" TargetMode="External"/><Relationship Id="rId99" Type="http://schemas.openxmlformats.org/officeDocument/2006/relationships/hyperlink" Target="consultantplus://offline/ref=CDC6539A5F1E824BC36B9C37DCC121BA043DEAA1AF737D5352AF1E84DA77021E65823AEFF4D2DC2E66A4B0A47EAC3D2F134E5B003CB2D5F1FB9DFFF3zEF" TargetMode="External"/><Relationship Id="rId101" Type="http://schemas.openxmlformats.org/officeDocument/2006/relationships/hyperlink" Target="consultantplus://offline/ref=CDC6539A5F1E824BC36B9C37DCC121BA043DEAA1AF737D5352AF1E84DA77021E65823AEFF4D2DC2E66A5B8A27EAC3D2F134E5B003CB2D5F1FB9DFFF3zEF" TargetMode="External"/><Relationship Id="rId4" Type="http://schemas.openxmlformats.org/officeDocument/2006/relationships/webSettings" Target="webSettings.xml"/><Relationship Id="rId9" Type="http://schemas.openxmlformats.org/officeDocument/2006/relationships/hyperlink" Target="consultantplus://offline/ref=CDC6539A5F1E824BC36B9C37DCC121BA043DEAA1AF737F5A57AF1E84DA77021E65823AEFF4D2DC2E66A4B9A17EAC3D2F134E5B003CB2D5F1FB9DFFF3zEF" TargetMode="External"/><Relationship Id="rId13" Type="http://schemas.openxmlformats.org/officeDocument/2006/relationships/hyperlink" Target="consultantplus://offline/ref=CDC6539A5F1E824BC36B823ACAAD7DB30735B0ABA47771040BF045D98D7E084922CD63ADB0DCDA2C63AFEDF531AD616A465D5A043CB0D1EDFFz9F" TargetMode="External"/><Relationship Id="rId18" Type="http://schemas.openxmlformats.org/officeDocument/2006/relationships/hyperlink" Target="consultantplus://offline/ref=CDC6539A5F1E824BC36B9C37DCC121BA043DEAA1A4717D5154AF1E84DA77021E65823AFDF48AD02F66BAB9A06BFA6C69F4z6F" TargetMode="External"/><Relationship Id="rId39" Type="http://schemas.openxmlformats.org/officeDocument/2006/relationships/hyperlink" Target="consultantplus://offline/ref=CDC6539A5F1E824BC36B823ACAAD7DB30735B0ABA47771040BF045D98D7E084922CD63ADB0DCDA2C63AFEDF531AD616A465D5A043CB0D1EDFFz9F" TargetMode="External"/><Relationship Id="rId109" Type="http://schemas.openxmlformats.org/officeDocument/2006/relationships/hyperlink" Target="consultantplus://offline/ref=CDC6539A5F1E824BC36B9C37DCC121BA043DEAA1A67172545EA0438ED22E0E1C628D65F8F39BD02F66A4B9A472F3383A0216570122ACD1EBE79FFD3CFCz4F" TargetMode="External"/><Relationship Id="rId34" Type="http://schemas.openxmlformats.org/officeDocument/2006/relationships/hyperlink" Target="consultantplus://offline/ref=CDC6539A5F1E824BC36B9C37DCC121BA043DEAA1A4727C5554AF1E84DA77021E65823AEFF4D2DC2E66A4B9A27EAC3D2F134E5B003CB2D5F1FB9DFFF3zEF" TargetMode="External"/><Relationship Id="rId50" Type="http://schemas.openxmlformats.org/officeDocument/2006/relationships/hyperlink" Target="consultantplus://offline/ref=CDC6539A5F1E824BC36B9C37DCC121BA043DEAA1AF737D5150AF1E84DA77021E65823AEFF4D2DC2E66A4B9AD7EAC3D2F134E5B003CB2D5F1FB9DFFF3zEF" TargetMode="External"/><Relationship Id="rId55" Type="http://schemas.openxmlformats.org/officeDocument/2006/relationships/hyperlink" Target="consultantplus://offline/ref=CDC6539A5F1E824BC36B9C37DCC121BA043DEAA1AF737D5150AF1E84DA77021E65823AEFF4D2DC2E66A4B9AD7EAC3D2F134E5B003CB2D5F1FB9DFFF3zEF" TargetMode="External"/><Relationship Id="rId76" Type="http://schemas.openxmlformats.org/officeDocument/2006/relationships/hyperlink" Target="consultantplus://offline/ref=CDC6539A5F1E824BC36B823ACAAD7DB30533BCABA27471040BF045D98D7E084930CD3BA1B1DFC32E62BABBA477FFz8F" TargetMode="External"/><Relationship Id="rId97" Type="http://schemas.openxmlformats.org/officeDocument/2006/relationships/hyperlink" Target="consultantplus://offline/ref=CDC6539A5F1E824BC36B823ACAAD7DB30533BCABA27471040BF045D98D7E084922CD63ADB0DCDA2760AFEDF531AD616A465D5A043CB0D1EDFFz9F" TargetMode="External"/><Relationship Id="rId104" Type="http://schemas.openxmlformats.org/officeDocument/2006/relationships/hyperlink" Target="consultantplus://offline/ref=CDC6539A5F1E824BC36B823ACAAD7DB30531B2AEA67171040BF045D98D7E084930CD3BA1B1DFC32E62BABBA477FFz8F" TargetMode="External"/><Relationship Id="rId7" Type="http://schemas.openxmlformats.org/officeDocument/2006/relationships/hyperlink" Target="consultantplus://offline/ref=CDC6539A5F1E824BC36B9C37DCC121BA043DEAA1A4757B525FAF1E84DA77021E65823AEFF4D2DC2E66A4B9A17EAC3D2F134E5B003CB2D5F1FB9DFFF3zEF" TargetMode="External"/><Relationship Id="rId71" Type="http://schemas.openxmlformats.org/officeDocument/2006/relationships/hyperlink" Target="consultantplus://offline/ref=CDC6539A5F1E824BC36B9C37DCC121BA043DEAA1AF737D5150AF1E84DA77021E65823AEFF4D2DC2E66A4B9AC7EAC3D2F134E5B003CB2D5F1FB9DFFF3zEF" TargetMode="External"/><Relationship Id="rId92" Type="http://schemas.openxmlformats.org/officeDocument/2006/relationships/hyperlink" Target="consultantplus://offline/ref=CDC6539A5F1E824BC36B823ACAAD7DB30533BCABA27471040BF045D98D7E084922CD63ADB0DCDA2760AFEDF531AD616A465D5A043CB0D1EDFFz9F" TargetMode="External"/><Relationship Id="rId2" Type="http://schemas.microsoft.com/office/2007/relationships/stylesWithEffects" Target="stylesWithEffects.xml"/><Relationship Id="rId29" Type="http://schemas.openxmlformats.org/officeDocument/2006/relationships/hyperlink" Target="consultantplus://offline/ref=CDC6539A5F1E824BC36B823ACAAD7DB30735B0ABA47771040BF045D98D7E084922CD63ADB6DFDA2532F5FDF178F96C754647440222B0FDz1F" TargetMode="External"/><Relationship Id="rId24" Type="http://schemas.openxmlformats.org/officeDocument/2006/relationships/hyperlink" Target="consultantplus://offline/ref=CDC6539A5F1E824BC36B9C37DCC121BA043DEAA1A67172545EA0438ED22E0E1C628D65F8F39BD02F66A4B9A470F3383A0216570122ACD1EBE79FFD3CFCz4F" TargetMode="External"/><Relationship Id="rId40" Type="http://schemas.openxmlformats.org/officeDocument/2006/relationships/hyperlink" Target="consultantplus://offline/ref=CDC6539A5F1E824BC36B9C37DCC121BA043DEAA1A4757B525FAF1E84DA77021E65823AEFF4D2DC2E66A4B9AC7EAC3D2F134E5B003CB2D5F1FB9DFFF3zEF" TargetMode="External"/><Relationship Id="rId45" Type="http://schemas.openxmlformats.org/officeDocument/2006/relationships/hyperlink" Target="consultantplus://offline/ref=CDC6539A5F1E824BC36B9C37DCC121BA043DEAA1AF737D5150AF1E84DA77021E65823AEFF4D2DC2E66A4B9AD7EAC3D2F134E5B003CB2D5F1FB9DFFF3zEF" TargetMode="External"/><Relationship Id="rId66" Type="http://schemas.openxmlformats.org/officeDocument/2006/relationships/hyperlink" Target="consultantplus://offline/ref=CDC6539A5F1E824BC36B9C37DCC121BA043DEAA1AF737D5150AF1E84DA77021E65823AEFF4D2DC2E66A4B9AC7EAC3D2F134E5B003CB2D5F1FB9DFFF3zEF" TargetMode="External"/><Relationship Id="rId87" Type="http://schemas.openxmlformats.org/officeDocument/2006/relationships/hyperlink" Target="consultantplus://offline/ref=CDC6539A5F1E824BC36B823ACAAD7DB30533BCABA27471040BF045D98D7E084922CD63ADB0DFDB2760AFEDF531AD616A465D5A043CB0D1EDFFz9F" TargetMode="External"/><Relationship Id="rId110" Type="http://schemas.openxmlformats.org/officeDocument/2006/relationships/hyperlink" Target="consultantplus://offline/ref=CDC6539A5F1E824BC36B9C37DCC121BA043DEAA1AF737D5352AF1E84DA77021E65823AEFF4D2DC2E66A7B0A17EAC3D2F134E5B003CB2D5F1FB9DFFF3zEF" TargetMode="External"/><Relationship Id="rId115" Type="http://schemas.openxmlformats.org/officeDocument/2006/relationships/theme" Target="theme/theme1.xml"/><Relationship Id="rId61" Type="http://schemas.openxmlformats.org/officeDocument/2006/relationships/hyperlink" Target="consultantplus://offline/ref=CDC6539A5F1E824BC36B9C37DCC121BA043DEAA1AF737D5150AF1E84DA77021E65823AEFF4D2DC2E66A4B9AC7EAC3D2F134E5B003CB2D5F1FB9DFFF3zEF" TargetMode="External"/><Relationship Id="rId82" Type="http://schemas.openxmlformats.org/officeDocument/2006/relationships/hyperlink" Target="consultantplus://offline/ref=CDC6539A5F1E824BC36B823ACAAD7DB30533BCABA27471040BF045D98D7E084922CD63ADB0DFDC2863AFEDF531AD616A465D5A043CB0D1EDFFz9F" TargetMode="External"/><Relationship Id="rId19" Type="http://schemas.openxmlformats.org/officeDocument/2006/relationships/hyperlink" Target="consultantplus://offline/ref=CDC6539A5F1E824BC36B9C37DCC121BA043DEAA1A4727C5554AF1E84DA77021E65823AEFF4D2DC2E66A4B9A17EAC3D2F134E5B003CB2D5F1FB9DFFF3zEF" TargetMode="External"/><Relationship Id="rId14" Type="http://schemas.openxmlformats.org/officeDocument/2006/relationships/hyperlink" Target="consultantplus://offline/ref=CDC6539A5F1E824BC36B823ACAAD7DB30535B5AAA77271040BF045D98D7E084930CD3BA1B1DFC32E62BABBA477FFz8F" TargetMode="External"/><Relationship Id="rId30" Type="http://schemas.openxmlformats.org/officeDocument/2006/relationships/hyperlink" Target="consultantplus://offline/ref=CDC6539A5F1E824BC36B823ACAAD7DB30533BCABA27471040BF045D98D7E084930CD3BA1B1DFC32E62BABBA477FFz8F" TargetMode="External"/><Relationship Id="rId35" Type="http://schemas.openxmlformats.org/officeDocument/2006/relationships/hyperlink" Target="consultantplus://offline/ref=CDC6539A5F1E824BC36B823ACAAD7DB30532BCAAA77871040BF045D98D7E084930CD3BA1B1DFC32E62BABBA477FFz8F" TargetMode="External"/><Relationship Id="rId56" Type="http://schemas.openxmlformats.org/officeDocument/2006/relationships/hyperlink" Target="consultantplus://offline/ref=CDC6539A5F1E824BC36B9C37DCC121BA043DEAA1AF737D5150AF1E84DA77021E65823AEFF4D2DC2E66A4B9AD7EAC3D2F134E5B003CB2D5F1FB9DFFF3zEF" TargetMode="External"/><Relationship Id="rId77" Type="http://schemas.openxmlformats.org/officeDocument/2006/relationships/hyperlink" Target="consultantplus://offline/ref=CDC6539A5F1E824BC36B823ACAAD7DB30533BCABA27471040BF045D98D7E084922CD63ADB0DFDD2967AFEDF531AD616A465D5A043CB0D1EDFFz9F" TargetMode="External"/><Relationship Id="rId100" Type="http://schemas.openxmlformats.org/officeDocument/2006/relationships/hyperlink" Target="consultantplus://offline/ref=CDC6539A5F1E824BC36B9C37DCC121BA043DEAA1AF737D5352AF1E84DA77021E65823AEFF4D2DC2E66A5B9A67EAC3D2F134E5B003CB2D5F1FB9DFFF3zEF" TargetMode="External"/><Relationship Id="rId105" Type="http://schemas.openxmlformats.org/officeDocument/2006/relationships/hyperlink" Target="consultantplus://offline/ref=CDC6539A5F1E824BC36B9C37DCC121BA043DEAA1AF737D5352AF1E84DA77021E65823AEFF4D2DC2E66A7BBA77EAC3D2F134E5B003CB2D5F1FB9DFFF3zEF" TargetMode="External"/><Relationship Id="rId8" Type="http://schemas.openxmlformats.org/officeDocument/2006/relationships/hyperlink" Target="consultantplus://offline/ref=CDC6539A5F1E824BC36B9C37DCC121BA043DEAA1AF737D5150AF1E84DA77021E65823AEFF4D2DC2E66A4B9A17EAC3D2F134E5B003CB2D5F1FB9DFFF3zEF" TargetMode="External"/><Relationship Id="rId51" Type="http://schemas.openxmlformats.org/officeDocument/2006/relationships/hyperlink" Target="consultantplus://offline/ref=CDC6539A5F1E824BC36B9C37DCC121BA043DEAA1AF737D5150AF1E84DA77021E65823AEFF4D2DC2E66A4B9AD7EAC3D2F134E5B003CB2D5F1FB9DFFF3zEF" TargetMode="External"/><Relationship Id="rId72" Type="http://schemas.openxmlformats.org/officeDocument/2006/relationships/hyperlink" Target="consultantplus://offline/ref=CDC6539A5F1E824BC36B9C37DCC121BA043DEAA1AF737D5150AF1E84DA77021E65823AEFF4D2DC2E66A4B9AC7EAC3D2F134E5B003CB2D5F1FB9DFFF3zEF" TargetMode="External"/><Relationship Id="rId93" Type="http://schemas.openxmlformats.org/officeDocument/2006/relationships/hyperlink" Target="consultantplus://offline/ref=CDC6539A5F1E824BC36B823ACAAD7DB30533BCABA27471040BF045D98D7E084922CD63ADB0DCDA2760AFEDF531AD616A465D5A043CB0D1EDFFz9F" TargetMode="External"/><Relationship Id="rId98" Type="http://schemas.openxmlformats.org/officeDocument/2006/relationships/hyperlink" Target="consultantplus://offline/ref=CDC6539A5F1E824BC36B823ACAAD7DB30533BCABA27471040BF045D98D7E084922CD63ADB0DFDD286FAFEDF531AD616A465D5A043CB0D1EDFFz9F" TargetMode="External"/><Relationship Id="rId3" Type="http://schemas.openxmlformats.org/officeDocument/2006/relationships/settings" Target="settings.xml"/><Relationship Id="rId25" Type="http://schemas.openxmlformats.org/officeDocument/2006/relationships/hyperlink" Target="consultantplus://offline/ref=CDC6539A5F1E824BC36B9C37DCC121BA043DEAA1A673725756A6438ED22E0E1C628D65F8F39BD02F66A4B9A470F3383A0216570122ACD1EBE79FFD3CFCz4F" TargetMode="External"/><Relationship Id="rId46" Type="http://schemas.openxmlformats.org/officeDocument/2006/relationships/hyperlink" Target="consultantplus://offline/ref=CDC6539A5F1E824BC36B9C37DCC121BA043DEAA1AF737D5150AF1E84DA77021E65823AEFF4D2DC2E66A4B9AD7EAC3D2F134E5B003CB2D5F1FB9DFFF3zEF" TargetMode="External"/><Relationship Id="rId67" Type="http://schemas.openxmlformats.org/officeDocument/2006/relationships/hyperlink" Target="consultantplus://offline/ref=CDC6539A5F1E824BC36B9C37DCC121BA043DEAA1AF737D5150AF1E84DA77021E65823AEFF4D2DC2E66A4B9AC7EAC3D2F134E5B003CB2D5F1FB9DFFF3zEF" TargetMode="External"/><Relationship Id="rId20" Type="http://schemas.openxmlformats.org/officeDocument/2006/relationships/hyperlink" Target="consultantplus://offline/ref=CDC6539A5F1E824BC36B9C37DCC121BA043DEAA1A4757B525FAF1E84DA77021E65823AEFF4D2DC2E66A4B9A37EAC3D2F134E5B003CB2D5F1FB9DFFF3zEF" TargetMode="External"/><Relationship Id="rId41" Type="http://schemas.openxmlformats.org/officeDocument/2006/relationships/hyperlink" Target="consultantplus://offline/ref=CDC6539A5F1E824BC36B823ACAAD7DB30735B0ABA47771040BF045D98D7E084922CD63ADB0DCDA2C63AFEDF531AD616A465D5A043CB0D1EDFFz9F" TargetMode="External"/><Relationship Id="rId62" Type="http://schemas.openxmlformats.org/officeDocument/2006/relationships/hyperlink" Target="consultantplus://offline/ref=CDC6539A5F1E824BC36B9C37DCC121BA043DEAA1AF737D5150AF1E84DA77021E65823AEFF4D2DC2E66A4B9AC7EAC3D2F134E5B003CB2D5F1FB9DFFF3zEF" TargetMode="External"/><Relationship Id="rId83" Type="http://schemas.openxmlformats.org/officeDocument/2006/relationships/hyperlink" Target="consultantplus://offline/ref=CDC6539A5F1E824BC36B823ACAAD7DB30533BCABA27471040BF045D98D7E084922CD63ADB0DFDC2863AFEDF531AD616A465D5A043CB0D1EDFFz9F" TargetMode="External"/><Relationship Id="rId88" Type="http://schemas.openxmlformats.org/officeDocument/2006/relationships/hyperlink" Target="consultantplus://offline/ref=CDC6539A5F1E824BC36B823ACAAD7DB30533BCABA27471040BF045D98D7E084922CD63ADB0DFD52C6EAFEDF531AD616A465D5A043CB0D1EDFFz9F" TargetMode="External"/><Relationship Id="rId111" Type="http://schemas.openxmlformats.org/officeDocument/2006/relationships/hyperlink" Target="consultantplus://offline/ref=CDC6539A5F1E824BC36B9C37DCC121BA043DEAA1AF737D5352AF1E84DA77021E65823AEFF4D2DC2E66A0B9A27EAC3D2F134E5B003CB2D5F1FB9DFFF3z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9533</Words>
  <Characters>54343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2020-04-10T05:51:00Z</dcterms:created>
  <dcterms:modified xsi:type="dcterms:W3CDTF">2020-04-10T05:51:00Z</dcterms:modified>
</cp:coreProperties>
</file>